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8515E" w14:textId="77777777" w:rsidR="009C3E4E" w:rsidRDefault="009C3E4E" w:rsidP="00CE3816">
      <w:pPr>
        <w:pStyle w:val="NormalWeb"/>
        <w:spacing w:before="0" w:beforeAutospacing="0" w:after="0" w:afterAutospacing="0"/>
        <w:jc w:val="center"/>
        <w:rPr>
          <w:rFonts w:ascii="Montserrat" w:hAnsi="Montserrat"/>
          <w:b/>
          <w:lang w:val="es-MX"/>
        </w:rPr>
      </w:pPr>
    </w:p>
    <w:p w14:paraId="4E5125D0" w14:textId="77777777" w:rsidR="00CE3816" w:rsidRPr="009C3E4E" w:rsidRDefault="00CE3816" w:rsidP="00CE3816">
      <w:pPr>
        <w:pStyle w:val="NormalWeb"/>
        <w:spacing w:before="0" w:beforeAutospacing="0" w:after="0" w:afterAutospacing="0"/>
        <w:jc w:val="center"/>
        <w:rPr>
          <w:rFonts w:ascii="Montserrat" w:hAnsi="Montserrat"/>
          <w:b/>
          <w:lang w:val="es-MX"/>
        </w:rPr>
      </w:pPr>
      <w:r w:rsidRPr="009C3E4E">
        <w:rPr>
          <w:rFonts w:ascii="Montserrat" w:hAnsi="Montserrat"/>
          <w:b/>
          <w:lang w:val="es-MX"/>
        </w:rPr>
        <w:t>AVISO DE PRIVACIDAD INTEGRAL</w:t>
      </w:r>
    </w:p>
    <w:p w14:paraId="1A248757" w14:textId="77777777" w:rsidR="00CE3816" w:rsidRPr="00CE3816" w:rsidRDefault="00CE3816" w:rsidP="00CE3816">
      <w:pPr>
        <w:jc w:val="both"/>
        <w:rPr>
          <w:rFonts w:ascii="Montserrat" w:eastAsiaTheme="minorEastAsia" w:hAnsi="Montserrat"/>
          <w:lang w:val="es-MX"/>
        </w:rPr>
      </w:pPr>
    </w:p>
    <w:p w14:paraId="293D4978" w14:textId="77777777" w:rsidR="009C3E4E" w:rsidRDefault="009C3E4E" w:rsidP="00CE3816">
      <w:pPr>
        <w:pStyle w:val="NormalWeb"/>
        <w:spacing w:before="0" w:beforeAutospacing="0" w:after="0" w:afterAutospacing="0"/>
        <w:jc w:val="both"/>
        <w:rPr>
          <w:rFonts w:ascii="Montserrat" w:hAnsi="Montserrat"/>
          <w:lang w:val="es-MX"/>
        </w:rPr>
      </w:pPr>
    </w:p>
    <w:p w14:paraId="0668C1DE" w14:textId="77777777" w:rsidR="00CE3816" w:rsidRPr="00CE3816" w:rsidRDefault="00CE3816" w:rsidP="00CE3816">
      <w:pPr>
        <w:pStyle w:val="NormalWeb"/>
        <w:spacing w:before="0" w:beforeAutospacing="0" w:after="0" w:afterAutospacing="0"/>
        <w:jc w:val="both"/>
        <w:rPr>
          <w:rFonts w:ascii="Montserrat" w:hAnsi="Montserrat"/>
          <w:lang w:val="es-MX"/>
        </w:rPr>
      </w:pPr>
      <w:r w:rsidRPr="00CE3816">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7BE20A08" w14:textId="77777777" w:rsidR="00CE3816" w:rsidRPr="00CE3816" w:rsidRDefault="00CE3816" w:rsidP="00CE3816">
      <w:pPr>
        <w:jc w:val="both"/>
        <w:rPr>
          <w:rFonts w:ascii="Montserrat" w:eastAsiaTheme="minorEastAsia" w:hAnsi="Montserrat"/>
          <w:lang w:val="es-MX"/>
        </w:rPr>
      </w:pPr>
    </w:p>
    <w:p w14:paraId="29A7D170" w14:textId="77777777" w:rsidR="00CE3816" w:rsidRPr="00CE3816" w:rsidRDefault="00CE3816" w:rsidP="00CE3816">
      <w:pPr>
        <w:pStyle w:val="NormalWeb"/>
        <w:spacing w:before="0" w:beforeAutospacing="0" w:after="0" w:afterAutospacing="0"/>
        <w:jc w:val="both"/>
        <w:rPr>
          <w:rFonts w:ascii="Montserrat" w:hAnsi="Montserrat"/>
          <w:lang w:val="es-MX"/>
        </w:rPr>
      </w:pPr>
      <w:r w:rsidRPr="00CE3816">
        <w:rPr>
          <w:rFonts w:ascii="Montserrat" w:hAnsi="Montserrat"/>
          <w:lang w:val="es-MX"/>
        </w:rPr>
        <w:t>¿Qué datos personales solicitamos y para qué fines?</w:t>
      </w:r>
    </w:p>
    <w:p w14:paraId="261A8B55" w14:textId="77777777" w:rsidR="00CE3816" w:rsidRPr="00CE3816" w:rsidRDefault="00CE3816" w:rsidP="00CE3816">
      <w:pPr>
        <w:jc w:val="both"/>
        <w:rPr>
          <w:rFonts w:ascii="Montserrat" w:eastAsiaTheme="minorEastAsia" w:hAnsi="Montserrat"/>
          <w:lang w:val="es-MX"/>
        </w:rPr>
      </w:pPr>
    </w:p>
    <w:p w14:paraId="636006F5" w14:textId="77777777" w:rsidR="00CE3816" w:rsidRPr="00CE3816" w:rsidRDefault="00CE3816" w:rsidP="00CE3816">
      <w:pPr>
        <w:pStyle w:val="NormalWeb"/>
        <w:spacing w:before="0" w:beforeAutospacing="0" w:after="0" w:afterAutospacing="0"/>
        <w:jc w:val="both"/>
        <w:rPr>
          <w:rFonts w:ascii="Montserrat" w:hAnsi="Montserrat"/>
          <w:lang w:val="es-MX"/>
        </w:rPr>
      </w:pPr>
      <w:r w:rsidRPr="00CE3816">
        <w:rPr>
          <w:rFonts w:ascii="Montserrat" w:hAnsi="Montserrat"/>
          <w:lang w:val="es-MX"/>
        </w:rPr>
        <w:t xml:space="preserve">Los datos personales que solicitamos los utilizaremos para las siguientes finalidades: </w:t>
      </w:r>
    </w:p>
    <w:p w14:paraId="75F7BEFD" w14:textId="77777777" w:rsidR="00CE3816" w:rsidRPr="00CE3816" w:rsidRDefault="00CE3816" w:rsidP="00CE3816">
      <w:pPr>
        <w:jc w:val="both"/>
        <w:rPr>
          <w:rFonts w:ascii="Montserrat" w:eastAsiaTheme="minorEastAsia" w:hAnsi="Montserrat"/>
          <w:lang w:val="es-MX"/>
        </w:rPr>
      </w:pPr>
    </w:p>
    <w:tbl>
      <w:tblPr>
        <w:tblW w:w="499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37"/>
        <w:gridCol w:w="1359"/>
        <w:gridCol w:w="939"/>
      </w:tblGrid>
      <w:tr w:rsidR="00CE3816" w:rsidRPr="00360AE2" w14:paraId="23BD563A" w14:textId="77777777" w:rsidTr="00FC032A">
        <w:trPr>
          <w:tblCellSpacing w:w="15" w:type="dxa"/>
          <w:jc w:val="center"/>
        </w:trPr>
        <w:tc>
          <w:tcPr>
            <w:tcW w:w="3794" w:type="pct"/>
            <w:vMerge w:val="restart"/>
            <w:tcBorders>
              <w:top w:val="outset" w:sz="6" w:space="0" w:color="auto"/>
              <w:left w:val="outset" w:sz="6" w:space="0" w:color="auto"/>
              <w:bottom w:val="outset" w:sz="6" w:space="0" w:color="auto"/>
              <w:right w:val="outset" w:sz="6" w:space="0" w:color="auto"/>
            </w:tcBorders>
            <w:vAlign w:val="center"/>
            <w:hideMark/>
          </w:tcPr>
          <w:p w14:paraId="3C66F5E2" w14:textId="77777777" w:rsidR="00CE3816" w:rsidRPr="00360AE2" w:rsidRDefault="00CE3816" w:rsidP="00FC032A">
            <w:pPr>
              <w:jc w:val="center"/>
              <w:rPr>
                <w:rFonts w:ascii="Montserrat" w:eastAsiaTheme="minorEastAsia" w:hAnsi="Montserrat"/>
              </w:rPr>
            </w:pPr>
            <w:proofErr w:type="spellStart"/>
            <w:r w:rsidRPr="00360AE2">
              <w:rPr>
                <w:rFonts w:ascii="Montserrat" w:eastAsiaTheme="minorEastAsia" w:hAnsi="Montserrat"/>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F3B03F" w14:textId="77777777" w:rsidR="00CE3816" w:rsidRPr="00360AE2" w:rsidRDefault="00CE3816" w:rsidP="00FC032A">
            <w:pPr>
              <w:jc w:val="center"/>
              <w:rPr>
                <w:rFonts w:ascii="Montserrat" w:eastAsiaTheme="minorEastAsia" w:hAnsi="Montserrat"/>
              </w:rPr>
            </w:pPr>
            <w:r w:rsidRPr="00360AE2">
              <w:rPr>
                <w:rFonts w:ascii="Montserrat" w:eastAsiaTheme="minorEastAsia" w:hAnsi="Montserrat"/>
              </w:rPr>
              <w:t>¿</w:t>
            </w:r>
            <w:proofErr w:type="spellStart"/>
            <w:r w:rsidRPr="00360AE2">
              <w:rPr>
                <w:rFonts w:ascii="Montserrat" w:eastAsiaTheme="minorEastAsia" w:hAnsi="Montserrat"/>
              </w:rPr>
              <w:t>Requieren</w:t>
            </w:r>
            <w:proofErr w:type="spellEnd"/>
            <w:r w:rsidRPr="00360AE2">
              <w:rPr>
                <w:rFonts w:ascii="Montserrat" w:eastAsiaTheme="minorEastAsia" w:hAnsi="Montserrat"/>
              </w:rPr>
              <w:t xml:space="preserve"> </w:t>
            </w:r>
            <w:proofErr w:type="spellStart"/>
            <w:r w:rsidRPr="00360AE2">
              <w:rPr>
                <w:rFonts w:ascii="Montserrat" w:eastAsiaTheme="minorEastAsia" w:hAnsi="Montserrat"/>
              </w:rPr>
              <w:t>consentimiento</w:t>
            </w:r>
            <w:proofErr w:type="spellEnd"/>
            <w:r w:rsidRPr="00360AE2">
              <w:rPr>
                <w:rFonts w:ascii="Montserrat" w:eastAsiaTheme="minorEastAsia" w:hAnsi="Montserrat"/>
              </w:rPr>
              <w:t xml:space="preserve"> del titular?</w:t>
            </w:r>
          </w:p>
        </w:tc>
      </w:tr>
      <w:tr w:rsidR="00CE3816" w:rsidRPr="00360AE2" w14:paraId="1546D6F9" w14:textId="77777777" w:rsidTr="00FC032A">
        <w:trPr>
          <w:tblCellSpacing w:w="15" w:type="dxa"/>
          <w:jc w:val="center"/>
        </w:trPr>
        <w:tc>
          <w:tcPr>
            <w:tcW w:w="3794" w:type="pct"/>
            <w:vMerge/>
            <w:tcBorders>
              <w:top w:val="outset" w:sz="6" w:space="0" w:color="auto"/>
              <w:left w:val="outset" w:sz="6" w:space="0" w:color="auto"/>
              <w:bottom w:val="outset" w:sz="6" w:space="0" w:color="auto"/>
              <w:right w:val="outset" w:sz="6" w:space="0" w:color="auto"/>
            </w:tcBorders>
            <w:vAlign w:val="center"/>
            <w:hideMark/>
          </w:tcPr>
          <w:p w14:paraId="31A1B3C8" w14:textId="77777777" w:rsidR="00CE3816" w:rsidRPr="00360AE2" w:rsidRDefault="00CE3816" w:rsidP="00FC032A">
            <w:pPr>
              <w:rPr>
                <w:rFonts w:ascii="Montserrat" w:eastAsiaTheme="minorEastAsia" w:hAnsi="Montserra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7AC8CA" w14:textId="77777777" w:rsidR="00CE3816" w:rsidRPr="00360AE2" w:rsidRDefault="00CE3816" w:rsidP="00FC032A">
            <w:pPr>
              <w:jc w:val="center"/>
              <w:rPr>
                <w:rFonts w:ascii="Montserrat" w:eastAsiaTheme="minorEastAsia" w:hAnsi="Montserrat"/>
              </w:rPr>
            </w:pPr>
            <w:r w:rsidRPr="00360AE2">
              <w:rPr>
                <w:rFonts w:ascii="Montserrat" w:eastAsiaTheme="minorEastAsia" w:hAnsi="Montserrat"/>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5ABA6" w14:textId="77777777" w:rsidR="00CE3816" w:rsidRPr="00360AE2" w:rsidRDefault="00CE3816" w:rsidP="00FC032A">
            <w:pPr>
              <w:jc w:val="center"/>
              <w:rPr>
                <w:rFonts w:ascii="Montserrat" w:eastAsiaTheme="minorEastAsia" w:hAnsi="Montserrat"/>
              </w:rPr>
            </w:pPr>
            <w:r w:rsidRPr="00360AE2">
              <w:rPr>
                <w:rFonts w:ascii="Montserrat" w:eastAsiaTheme="minorEastAsia" w:hAnsi="Montserrat"/>
              </w:rPr>
              <w:t>SI</w:t>
            </w:r>
          </w:p>
        </w:tc>
      </w:tr>
      <w:tr w:rsidR="00CE3816" w:rsidRPr="00360AE2" w14:paraId="6F711334" w14:textId="77777777" w:rsidTr="00FC032A">
        <w:trPr>
          <w:tblCellSpacing w:w="15" w:type="dxa"/>
          <w:jc w:val="center"/>
        </w:trPr>
        <w:tc>
          <w:tcPr>
            <w:tcW w:w="3794" w:type="pct"/>
            <w:tcBorders>
              <w:top w:val="outset" w:sz="6" w:space="0" w:color="auto"/>
              <w:left w:val="outset" w:sz="6" w:space="0" w:color="auto"/>
              <w:bottom w:val="outset" w:sz="6" w:space="0" w:color="auto"/>
              <w:right w:val="outset" w:sz="6" w:space="0" w:color="auto"/>
            </w:tcBorders>
            <w:vAlign w:val="center"/>
            <w:hideMark/>
          </w:tcPr>
          <w:p w14:paraId="59B1D5DD" w14:textId="77777777" w:rsidR="00CE3816" w:rsidRPr="00CE3816" w:rsidRDefault="00CE3816" w:rsidP="00FC032A">
            <w:pPr>
              <w:jc w:val="both"/>
              <w:rPr>
                <w:rFonts w:ascii="Montserrat" w:eastAsiaTheme="minorEastAsia" w:hAnsi="Montserrat"/>
                <w:lang w:val="es-MX"/>
              </w:rPr>
            </w:pPr>
            <w:r w:rsidRPr="00CE3816">
              <w:rPr>
                <w:rFonts w:ascii="Montserrat" w:eastAsiaTheme="minorEastAsia" w:hAnsi="Montserrat"/>
                <w:lang w:val="es-MX"/>
              </w:rPr>
              <w:t xml:space="preserve">Integrar un registro de las y los aspirantes al </w:t>
            </w:r>
            <w:r w:rsidRPr="002F76D6">
              <w:rPr>
                <w:rFonts w:ascii="Montserrat" w:eastAsiaTheme="minorEastAsia" w:hAnsi="Montserrat"/>
                <w:b/>
                <w:i/>
                <w:lang w:val="es-MX"/>
              </w:rPr>
              <w:t>Taller en Línea: “La vida después de la pandemia; visiones, archivos y cuarentenas”</w:t>
            </w:r>
            <w:r w:rsidRPr="00CE3816">
              <w:rPr>
                <w:rFonts w:ascii="Montserrat" w:eastAsiaTheme="minorEastAsia" w:hAnsi="Montserrat"/>
                <w:lang w:val="es-MX"/>
              </w:rPr>
              <w:t xml:space="preserve"> impartido por Mauricio Palos.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65D19" w14:textId="77777777" w:rsidR="00CE3816" w:rsidRPr="00CE3816" w:rsidRDefault="00CE3816" w:rsidP="00FC032A">
            <w:pPr>
              <w:jc w:val="center"/>
              <w:rPr>
                <w:rFonts w:ascii="Montserrat" w:eastAsiaTheme="minorEastAsia" w:hAnsi="Montserrat"/>
                <w:lang w:val="es-MX"/>
              </w:rPr>
            </w:pPr>
            <w:r w:rsidRPr="00CE3816">
              <w:rPr>
                <w:rFonts w:ascii="Montserrat" w:eastAsiaTheme="minorEastAsia"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E4B71" w14:textId="77777777" w:rsidR="00CE3816" w:rsidRPr="00360AE2" w:rsidRDefault="00CE3816" w:rsidP="00FC032A">
            <w:pPr>
              <w:jc w:val="center"/>
              <w:rPr>
                <w:rFonts w:ascii="Montserrat" w:eastAsiaTheme="minorEastAsia" w:hAnsi="Montserrat"/>
              </w:rPr>
            </w:pPr>
            <w:r w:rsidRPr="00360AE2">
              <w:rPr>
                <w:rFonts w:ascii="Montserrat" w:eastAsiaTheme="minorEastAsia" w:hAnsi="Montserrat"/>
              </w:rPr>
              <w:t>X</w:t>
            </w:r>
          </w:p>
        </w:tc>
      </w:tr>
      <w:tr w:rsidR="00CE3816" w:rsidRPr="00360AE2" w14:paraId="42068EDA" w14:textId="77777777" w:rsidTr="00FC032A">
        <w:trPr>
          <w:tblCellSpacing w:w="15" w:type="dxa"/>
          <w:jc w:val="center"/>
        </w:trPr>
        <w:tc>
          <w:tcPr>
            <w:tcW w:w="3794" w:type="pct"/>
            <w:tcBorders>
              <w:top w:val="outset" w:sz="6" w:space="0" w:color="auto"/>
              <w:left w:val="outset" w:sz="6" w:space="0" w:color="auto"/>
              <w:bottom w:val="outset" w:sz="6" w:space="0" w:color="auto"/>
              <w:right w:val="outset" w:sz="6" w:space="0" w:color="auto"/>
            </w:tcBorders>
            <w:vAlign w:val="center"/>
          </w:tcPr>
          <w:p w14:paraId="5FFA941F" w14:textId="5AA3EBFB" w:rsidR="00CE3816" w:rsidRPr="00CE3816" w:rsidRDefault="00CE3816" w:rsidP="00FC032A">
            <w:pPr>
              <w:jc w:val="both"/>
              <w:rPr>
                <w:rFonts w:ascii="Montserrat" w:eastAsiaTheme="minorEastAsia" w:hAnsi="Montserrat"/>
                <w:lang w:val="es-MX"/>
              </w:rPr>
            </w:pPr>
            <w:r w:rsidRPr="00CE3816">
              <w:rPr>
                <w:rFonts w:ascii="Montserrat" w:eastAsiaTheme="minorEastAsia" w:hAnsi="Montserrat"/>
                <w:lang w:val="es-MX"/>
              </w:rPr>
              <w:t>Recabar material gráfico de las y los aspirantes</w:t>
            </w:r>
            <w:r>
              <w:rPr>
                <w:rFonts w:ascii="Montserrat" w:eastAsiaTheme="minorEastAsia" w:hAnsi="Montserrat"/>
                <w:lang w:val="es-MX"/>
              </w:rPr>
              <w:t>,</w:t>
            </w:r>
            <w:r w:rsidRPr="00CE3816">
              <w:rPr>
                <w:rFonts w:ascii="Montserrat" w:eastAsiaTheme="minorEastAsia" w:hAnsi="Montserrat"/>
                <w:lang w:val="es-MX"/>
              </w:rPr>
              <w:t xml:space="preserve"> para ser revisados exclusivamente para el proceso de selección.</w:t>
            </w:r>
          </w:p>
        </w:tc>
        <w:tc>
          <w:tcPr>
            <w:tcW w:w="0" w:type="auto"/>
            <w:tcBorders>
              <w:top w:val="outset" w:sz="6" w:space="0" w:color="auto"/>
              <w:left w:val="outset" w:sz="6" w:space="0" w:color="auto"/>
              <w:bottom w:val="outset" w:sz="6" w:space="0" w:color="auto"/>
              <w:right w:val="outset" w:sz="6" w:space="0" w:color="auto"/>
            </w:tcBorders>
            <w:vAlign w:val="center"/>
          </w:tcPr>
          <w:p w14:paraId="2B114833" w14:textId="77777777" w:rsidR="00CE3816" w:rsidRPr="00CE3816" w:rsidRDefault="00CE3816" w:rsidP="00FC032A">
            <w:pPr>
              <w:jc w:val="center"/>
              <w:rPr>
                <w:rFonts w:ascii="Montserrat" w:eastAsiaTheme="minorEastAsia"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tcPr>
          <w:p w14:paraId="510B8553" w14:textId="77777777" w:rsidR="00CE3816" w:rsidRPr="00360AE2" w:rsidRDefault="00CE3816" w:rsidP="00FC032A">
            <w:pPr>
              <w:jc w:val="center"/>
              <w:rPr>
                <w:rFonts w:ascii="Montserrat" w:eastAsiaTheme="minorEastAsia" w:hAnsi="Montserrat"/>
              </w:rPr>
            </w:pPr>
            <w:r w:rsidRPr="00360AE2">
              <w:rPr>
                <w:rFonts w:ascii="Montserrat" w:eastAsiaTheme="minorEastAsia" w:hAnsi="Montserrat"/>
              </w:rPr>
              <w:t>X</w:t>
            </w:r>
          </w:p>
        </w:tc>
      </w:tr>
      <w:tr w:rsidR="00CE3816" w:rsidRPr="00360AE2" w14:paraId="2D0CC04A" w14:textId="77777777" w:rsidTr="00FC032A">
        <w:trPr>
          <w:tblCellSpacing w:w="15" w:type="dxa"/>
          <w:jc w:val="center"/>
        </w:trPr>
        <w:tc>
          <w:tcPr>
            <w:tcW w:w="3794" w:type="pct"/>
            <w:tcBorders>
              <w:top w:val="outset" w:sz="6" w:space="0" w:color="auto"/>
              <w:left w:val="outset" w:sz="6" w:space="0" w:color="auto"/>
              <w:bottom w:val="outset" w:sz="6" w:space="0" w:color="auto"/>
              <w:right w:val="outset" w:sz="6" w:space="0" w:color="auto"/>
            </w:tcBorders>
            <w:vAlign w:val="center"/>
            <w:hideMark/>
          </w:tcPr>
          <w:p w14:paraId="10A328E6" w14:textId="77777777" w:rsidR="00CE3816" w:rsidRPr="00CE3816" w:rsidRDefault="00CE3816" w:rsidP="00FC032A">
            <w:pPr>
              <w:jc w:val="both"/>
              <w:rPr>
                <w:rFonts w:ascii="Montserrat" w:eastAsiaTheme="minorEastAsia" w:hAnsi="Montserrat"/>
                <w:lang w:val="es-MX"/>
              </w:rPr>
            </w:pPr>
            <w:r w:rsidRPr="00CE3816">
              <w:rPr>
                <w:rFonts w:ascii="Montserrat" w:eastAsiaTheme="minorEastAsia" w:hAnsi="Montserrat"/>
                <w:lang w:val="es-MX"/>
              </w:rPr>
              <w:t>Envío de información relacionada con el taller.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4C204" w14:textId="77777777" w:rsidR="00CE3816" w:rsidRPr="00CE3816" w:rsidRDefault="00CE3816" w:rsidP="00FC032A">
            <w:pPr>
              <w:jc w:val="center"/>
              <w:rPr>
                <w:rFonts w:ascii="Montserrat" w:eastAsiaTheme="minorEastAsia" w:hAnsi="Montserrat"/>
                <w:lang w:val="es-MX"/>
              </w:rPr>
            </w:pPr>
            <w:r w:rsidRPr="00CE3816">
              <w:rPr>
                <w:rFonts w:ascii="Montserrat" w:eastAsiaTheme="minorEastAsia"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3F1B6" w14:textId="77777777" w:rsidR="00CE3816" w:rsidRPr="00360AE2" w:rsidRDefault="00CE3816" w:rsidP="00FC032A">
            <w:pPr>
              <w:jc w:val="center"/>
              <w:rPr>
                <w:rFonts w:ascii="Montserrat" w:eastAsiaTheme="minorEastAsia" w:hAnsi="Montserrat"/>
              </w:rPr>
            </w:pPr>
            <w:r w:rsidRPr="00360AE2">
              <w:rPr>
                <w:rFonts w:ascii="Montserrat" w:eastAsiaTheme="minorEastAsia" w:hAnsi="Montserrat"/>
              </w:rPr>
              <w:t>X</w:t>
            </w:r>
          </w:p>
        </w:tc>
      </w:tr>
      <w:tr w:rsidR="00CE3816" w:rsidRPr="002F76D6" w14:paraId="407D22EB" w14:textId="77777777" w:rsidTr="00FC032A">
        <w:trPr>
          <w:tblCellSpacing w:w="15" w:type="dxa"/>
          <w:jc w:val="center"/>
        </w:trPr>
        <w:tc>
          <w:tcPr>
            <w:tcW w:w="3794" w:type="pct"/>
            <w:tcBorders>
              <w:top w:val="outset" w:sz="6" w:space="0" w:color="auto"/>
              <w:left w:val="outset" w:sz="6" w:space="0" w:color="auto"/>
              <w:bottom w:val="outset" w:sz="6" w:space="0" w:color="auto"/>
              <w:right w:val="outset" w:sz="6" w:space="0" w:color="auto"/>
            </w:tcBorders>
            <w:vAlign w:val="center"/>
            <w:hideMark/>
          </w:tcPr>
          <w:p w14:paraId="5D39A34F" w14:textId="74872C04" w:rsidR="002F76D6" w:rsidRPr="00CE3816" w:rsidRDefault="00CE3816" w:rsidP="002F76D6">
            <w:pPr>
              <w:jc w:val="both"/>
              <w:rPr>
                <w:rFonts w:ascii="Montserrat" w:eastAsiaTheme="minorEastAsia" w:hAnsi="Montserrat"/>
                <w:lang w:val="es-MX"/>
              </w:rPr>
            </w:pPr>
            <w:r w:rsidRPr="00CE3816">
              <w:rPr>
                <w:rFonts w:ascii="Montserrat" w:eastAsiaTheme="minorEastAsia" w:hAnsi="Montserrat"/>
                <w:lang w:val="es-MX"/>
              </w:rPr>
              <w:t>Envío de información de futuros eventos</w:t>
            </w:r>
            <w:r w:rsidR="002F76D6">
              <w:rPr>
                <w:rFonts w:ascii="Arial" w:hAnsi="Arial" w:cs="Arial"/>
                <w:color w:val="4D5156"/>
                <w:sz w:val="21"/>
                <w:szCs w:val="21"/>
                <w:shd w:val="clear" w:color="auto" w:fill="FFFFFF"/>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AF208" w14:textId="77777777" w:rsidR="00CE3816" w:rsidRPr="00CE3816" w:rsidRDefault="00CE3816" w:rsidP="00FC032A">
            <w:pPr>
              <w:jc w:val="center"/>
              <w:rPr>
                <w:rFonts w:ascii="Montserrat" w:eastAsiaTheme="minorEastAsia" w:hAnsi="Montserrat"/>
                <w:lang w:val="es-MX"/>
              </w:rPr>
            </w:pPr>
            <w:r w:rsidRPr="00CE3816">
              <w:rPr>
                <w:rFonts w:ascii="Montserrat" w:eastAsiaTheme="minorEastAsia"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3D8B2" w14:textId="77777777" w:rsidR="00CE3816" w:rsidRPr="002F76D6" w:rsidRDefault="00CE3816" w:rsidP="00FC032A">
            <w:pPr>
              <w:jc w:val="center"/>
              <w:rPr>
                <w:rFonts w:ascii="Montserrat" w:eastAsiaTheme="minorEastAsia" w:hAnsi="Montserrat"/>
                <w:lang w:val="es-MX"/>
              </w:rPr>
            </w:pPr>
            <w:r w:rsidRPr="002F76D6">
              <w:rPr>
                <w:rFonts w:ascii="Montserrat" w:eastAsiaTheme="minorEastAsia" w:hAnsi="Montserrat"/>
                <w:lang w:val="es-MX"/>
              </w:rPr>
              <w:t>X</w:t>
            </w:r>
          </w:p>
        </w:tc>
      </w:tr>
      <w:tr w:rsidR="00CF0632" w:rsidRPr="002F76D6" w14:paraId="6A29F750" w14:textId="77777777" w:rsidTr="00FC032A">
        <w:trPr>
          <w:tblCellSpacing w:w="15" w:type="dxa"/>
          <w:jc w:val="center"/>
        </w:trPr>
        <w:tc>
          <w:tcPr>
            <w:tcW w:w="3794" w:type="pct"/>
            <w:tcBorders>
              <w:top w:val="outset" w:sz="6" w:space="0" w:color="auto"/>
              <w:left w:val="outset" w:sz="6" w:space="0" w:color="auto"/>
              <w:bottom w:val="outset" w:sz="6" w:space="0" w:color="auto"/>
              <w:right w:val="outset" w:sz="6" w:space="0" w:color="auto"/>
            </w:tcBorders>
            <w:vAlign w:val="center"/>
          </w:tcPr>
          <w:p w14:paraId="54A5348B" w14:textId="60D5A8B2" w:rsidR="00CF0632" w:rsidRPr="00CE3816" w:rsidRDefault="00CF0632" w:rsidP="002D4CDA">
            <w:pPr>
              <w:jc w:val="both"/>
              <w:rPr>
                <w:rFonts w:ascii="Montserrat" w:eastAsiaTheme="minorEastAsia" w:hAnsi="Montserrat"/>
                <w:lang w:val="es-MX"/>
              </w:rPr>
            </w:pPr>
            <w:r>
              <w:rPr>
                <w:rFonts w:ascii="Montserrat" w:eastAsiaTheme="minorEastAsia" w:hAnsi="Montserrat"/>
                <w:lang w:val="es-MX"/>
              </w:rPr>
              <w:t xml:space="preserve">Difundir los resultados del taller en las </w:t>
            </w:r>
            <w:r w:rsidR="002D4CDA">
              <w:rPr>
                <w:rFonts w:ascii="Montserrat" w:eastAsiaTheme="minorEastAsia" w:hAnsi="Montserrat"/>
                <w:lang w:val="es-MX"/>
              </w:rPr>
              <w:t>redes sociales institucionales,</w:t>
            </w:r>
            <w:r>
              <w:rPr>
                <w:rFonts w:ascii="Montserrat" w:eastAsiaTheme="minorEastAsia" w:hAnsi="Montserrat"/>
                <w:lang w:val="es-MX"/>
              </w:rPr>
              <w:t xml:space="preserve"> </w:t>
            </w:r>
            <w:r w:rsidR="00647165">
              <w:rPr>
                <w:rFonts w:ascii="Montserrat" w:eastAsiaTheme="minorEastAsia" w:hAnsi="Montserrat"/>
                <w:lang w:val="es-MX"/>
              </w:rPr>
              <w:t>con el</w:t>
            </w:r>
            <w:r>
              <w:rPr>
                <w:rFonts w:ascii="Montserrat" w:eastAsiaTheme="minorEastAsia" w:hAnsi="Montserrat"/>
                <w:lang w:val="es-MX"/>
              </w:rPr>
              <w:t xml:space="preserve"> nombre completo y de usuario de redes sociales de </w:t>
            </w:r>
            <w:r w:rsidR="00647165">
              <w:rPr>
                <w:rFonts w:ascii="Montserrat" w:eastAsiaTheme="minorEastAsia" w:hAnsi="Montserrat"/>
                <w:lang w:val="es-MX"/>
              </w:rPr>
              <w:t xml:space="preserve">las y </w:t>
            </w:r>
            <w:r>
              <w:rPr>
                <w:rFonts w:ascii="Montserrat" w:eastAsiaTheme="minorEastAsia" w:hAnsi="Montserrat"/>
                <w:lang w:val="es-MX"/>
              </w:rPr>
              <w:t>los participantes a fin de promover sus trabajos y ampliar el alcance de las publicaciones.</w:t>
            </w:r>
          </w:p>
        </w:tc>
        <w:tc>
          <w:tcPr>
            <w:tcW w:w="0" w:type="auto"/>
            <w:tcBorders>
              <w:top w:val="outset" w:sz="6" w:space="0" w:color="auto"/>
              <w:left w:val="outset" w:sz="6" w:space="0" w:color="auto"/>
              <w:bottom w:val="outset" w:sz="6" w:space="0" w:color="auto"/>
              <w:right w:val="outset" w:sz="6" w:space="0" w:color="auto"/>
            </w:tcBorders>
            <w:vAlign w:val="center"/>
          </w:tcPr>
          <w:p w14:paraId="60DDA644" w14:textId="77777777" w:rsidR="00CF0632" w:rsidRPr="00CE3816" w:rsidRDefault="00CF0632" w:rsidP="00FC032A">
            <w:pPr>
              <w:jc w:val="center"/>
              <w:rPr>
                <w:rFonts w:ascii="Montserrat" w:eastAsiaTheme="minorEastAsia" w:hAnsi="Montserrat"/>
                <w:lang w:val="es-MX"/>
              </w:rPr>
            </w:pPr>
          </w:p>
        </w:tc>
        <w:tc>
          <w:tcPr>
            <w:tcW w:w="0" w:type="auto"/>
            <w:tcBorders>
              <w:top w:val="outset" w:sz="6" w:space="0" w:color="auto"/>
              <w:left w:val="outset" w:sz="6" w:space="0" w:color="auto"/>
              <w:bottom w:val="outset" w:sz="6" w:space="0" w:color="auto"/>
              <w:right w:val="outset" w:sz="6" w:space="0" w:color="auto"/>
            </w:tcBorders>
            <w:vAlign w:val="center"/>
          </w:tcPr>
          <w:p w14:paraId="32405C84" w14:textId="3E760BA8" w:rsidR="00CF0632" w:rsidRPr="002F76D6" w:rsidRDefault="00CF0632" w:rsidP="00FC032A">
            <w:pPr>
              <w:jc w:val="center"/>
              <w:rPr>
                <w:rFonts w:ascii="Montserrat" w:eastAsiaTheme="minorEastAsia" w:hAnsi="Montserrat"/>
                <w:lang w:val="es-MX"/>
              </w:rPr>
            </w:pPr>
            <w:r>
              <w:rPr>
                <w:rFonts w:ascii="Montserrat" w:eastAsiaTheme="minorEastAsia" w:hAnsi="Montserrat"/>
                <w:lang w:val="es-MX"/>
              </w:rPr>
              <w:t>X</w:t>
            </w:r>
          </w:p>
        </w:tc>
      </w:tr>
    </w:tbl>
    <w:p w14:paraId="1BB16DC3" w14:textId="77777777" w:rsidR="00CE3816" w:rsidRPr="002F76D6" w:rsidRDefault="00CE3816" w:rsidP="00CE3816">
      <w:pPr>
        <w:rPr>
          <w:rFonts w:ascii="Montserrat" w:eastAsiaTheme="minorEastAsia" w:hAnsi="Montserrat"/>
          <w:lang w:val="es-MX"/>
        </w:rPr>
      </w:pPr>
    </w:p>
    <w:p w14:paraId="00CC83E5" w14:textId="77777777" w:rsidR="00CE3816" w:rsidRPr="00CE3816" w:rsidRDefault="00CE3816" w:rsidP="00CE3816">
      <w:pPr>
        <w:pStyle w:val="NormalWeb"/>
        <w:spacing w:before="0" w:beforeAutospacing="0" w:after="0" w:afterAutospacing="0"/>
        <w:jc w:val="both"/>
        <w:rPr>
          <w:rFonts w:ascii="Montserrat" w:hAnsi="Montserrat"/>
          <w:lang w:val="es-MX"/>
        </w:rPr>
      </w:pPr>
      <w:r w:rsidRPr="00CE3816">
        <w:rPr>
          <w:rFonts w:ascii="Montserrat" w:hAnsi="Montserrat"/>
          <w:lang w:val="es-MX"/>
        </w:rPr>
        <w:t xml:space="preserve">Si no desea que sus datos personales se utilicen para las finalidades que requieren de su consentimiento, podrá manifestarlo a continuación: </w:t>
      </w:r>
    </w:p>
    <w:p w14:paraId="40ECA88E" w14:textId="77777777" w:rsidR="00CE3816" w:rsidRPr="00CE3816" w:rsidRDefault="00CE3816" w:rsidP="00CE3816">
      <w:pPr>
        <w:pStyle w:val="NormalWeb"/>
        <w:spacing w:before="0" w:beforeAutospacing="0" w:after="0" w:afterAutospacing="0"/>
        <w:jc w:val="both"/>
        <w:rPr>
          <w:rFonts w:ascii="Montserrat" w:hAnsi="Montserrat"/>
          <w:lang w:val="es-MX"/>
        </w:rPr>
      </w:pPr>
    </w:p>
    <w:p w14:paraId="520B2A8D" w14:textId="77777777" w:rsidR="00CE3816" w:rsidRPr="00CE3816" w:rsidRDefault="00CE3816" w:rsidP="00CE3816">
      <w:pPr>
        <w:pStyle w:val="NormalWeb"/>
        <w:spacing w:before="0" w:beforeAutospacing="0" w:after="0" w:afterAutospacing="0"/>
        <w:jc w:val="both"/>
        <w:rPr>
          <w:rFonts w:ascii="Montserrat" w:hAnsi="Montserrat"/>
          <w:lang w:val="es-MX"/>
        </w:rPr>
      </w:pPr>
      <w:r w:rsidRPr="00CE3816">
        <w:rPr>
          <w:rFonts w:ascii="Montserrat" w:hAnsi="Montserrat"/>
          <w:lang w:val="es-MX"/>
        </w:rPr>
        <w:t xml:space="preserve">No consiento que mis datos personales se utilicen para los siguientes fines: </w:t>
      </w:r>
    </w:p>
    <w:p w14:paraId="116C35CC" w14:textId="77777777" w:rsidR="00CE3816" w:rsidRPr="00CE3816" w:rsidRDefault="00CE3816" w:rsidP="00CE3816">
      <w:pPr>
        <w:pStyle w:val="NormalWeb"/>
        <w:spacing w:before="0" w:beforeAutospacing="0" w:after="0" w:afterAutospacing="0"/>
        <w:jc w:val="both"/>
        <w:rPr>
          <w:rFonts w:ascii="Montserrat" w:hAnsi="Montserrat"/>
          <w:lang w:val="es-MX"/>
        </w:rPr>
      </w:pPr>
    </w:p>
    <w:p w14:paraId="1E4DC005" w14:textId="106C3CF7" w:rsidR="009C3E4E" w:rsidRPr="009C3E4E" w:rsidRDefault="009C3E4E" w:rsidP="009C3E4E">
      <w:pPr>
        <w:pStyle w:val="Prrafodelista"/>
        <w:numPr>
          <w:ilvl w:val="0"/>
          <w:numId w:val="20"/>
        </w:numPr>
        <w:jc w:val="both"/>
        <w:rPr>
          <w:rFonts w:ascii="Montserrat" w:hAnsi="Montserrat"/>
        </w:rPr>
      </w:pPr>
      <w:r w:rsidRPr="009C3E4E">
        <w:rPr>
          <w:rFonts w:ascii="Montserrat" w:hAnsi="Montserrat"/>
        </w:rPr>
        <w:t xml:space="preserve">Integrar un registro de las y los aspirantes al </w:t>
      </w:r>
      <w:r w:rsidRPr="009C3E4E">
        <w:rPr>
          <w:rFonts w:ascii="Montserrat" w:hAnsi="Montserrat"/>
          <w:b/>
          <w:i/>
        </w:rPr>
        <w:t>Taller en Línea: “La vida después de la pandemia; visiones, archivos y cuarentenas”</w:t>
      </w:r>
      <w:r w:rsidRPr="009C3E4E">
        <w:rPr>
          <w:rFonts w:ascii="Montserrat" w:hAnsi="Montserrat"/>
        </w:rPr>
        <w:t xml:space="preserve"> impartido por Mauricio Palos.</w:t>
      </w:r>
      <w:r w:rsidRPr="009C3E4E">
        <w:rPr>
          <w:rFonts w:ascii="Cambria Math" w:eastAsia="Times New Roman" w:hAnsi="Cambria Math" w:cs="Cambria Math"/>
        </w:rPr>
        <w:t xml:space="preserve"> </w:t>
      </w:r>
      <w:r w:rsidRPr="009C3E4E">
        <w:rPr>
          <w:rFonts w:ascii="MS Gothic" w:eastAsia="Times New Roman" w:hAnsi="MS Gothic" w:cs="MS Gothic"/>
        </w:rPr>
        <w:t>▢</w:t>
      </w:r>
    </w:p>
    <w:p w14:paraId="27CC425B" w14:textId="236B8BD3" w:rsidR="009C3E4E" w:rsidRPr="009C3E4E" w:rsidRDefault="009C3E4E" w:rsidP="009C3E4E">
      <w:pPr>
        <w:pStyle w:val="Prrafodelista"/>
        <w:numPr>
          <w:ilvl w:val="0"/>
          <w:numId w:val="20"/>
        </w:numPr>
        <w:jc w:val="both"/>
        <w:rPr>
          <w:rFonts w:ascii="Montserrat" w:hAnsi="Montserrat"/>
        </w:rPr>
      </w:pPr>
      <w:r w:rsidRPr="009C3E4E">
        <w:rPr>
          <w:rFonts w:ascii="Montserrat" w:hAnsi="Montserrat"/>
        </w:rPr>
        <w:lastRenderedPageBreak/>
        <w:t>Recabar material gráfico de las y los aspirantes, para ser revisados exclusivamente para el proceso de selección.</w:t>
      </w:r>
      <w:r w:rsidRPr="009C3E4E">
        <w:rPr>
          <w:rFonts w:ascii="Cambria Math" w:eastAsia="Times New Roman" w:hAnsi="Cambria Math" w:cs="Cambria Math"/>
        </w:rPr>
        <w:t xml:space="preserve"> </w:t>
      </w:r>
      <w:r w:rsidRPr="009C3E4E">
        <w:rPr>
          <w:rFonts w:ascii="MS Gothic" w:eastAsia="Times New Roman" w:hAnsi="MS Gothic" w:cs="MS Gothic"/>
        </w:rPr>
        <w:t>▢</w:t>
      </w:r>
    </w:p>
    <w:p w14:paraId="621A5BEC" w14:textId="6FDFEB0D" w:rsidR="009C3E4E" w:rsidRPr="009C3E4E" w:rsidRDefault="009C3E4E" w:rsidP="009C3E4E">
      <w:pPr>
        <w:pStyle w:val="Prrafodelista"/>
        <w:numPr>
          <w:ilvl w:val="0"/>
          <w:numId w:val="20"/>
        </w:numPr>
        <w:jc w:val="both"/>
        <w:rPr>
          <w:rFonts w:ascii="Montserrat" w:hAnsi="Montserrat"/>
        </w:rPr>
      </w:pPr>
      <w:r w:rsidRPr="009C3E4E">
        <w:rPr>
          <w:rFonts w:ascii="Montserrat" w:hAnsi="Montserrat"/>
        </w:rPr>
        <w:t>Envío de información relacionada con el taller.</w:t>
      </w:r>
      <w:r w:rsidRPr="009C3E4E">
        <w:rPr>
          <w:rFonts w:ascii="Cambria Math" w:eastAsia="Times New Roman" w:hAnsi="Cambria Math" w:cs="Cambria Math"/>
        </w:rPr>
        <w:t xml:space="preserve"> </w:t>
      </w:r>
      <w:r w:rsidRPr="009C3E4E">
        <w:rPr>
          <w:rFonts w:ascii="MS Gothic" w:eastAsia="Times New Roman" w:hAnsi="MS Gothic" w:cs="MS Gothic"/>
        </w:rPr>
        <w:t>▢</w:t>
      </w:r>
    </w:p>
    <w:p w14:paraId="2AE7A820" w14:textId="776211FD" w:rsidR="00CE3816" w:rsidRPr="00647165" w:rsidRDefault="009C3E4E" w:rsidP="00647165">
      <w:pPr>
        <w:pStyle w:val="Prrafodelista"/>
        <w:numPr>
          <w:ilvl w:val="0"/>
          <w:numId w:val="20"/>
        </w:numPr>
        <w:jc w:val="both"/>
        <w:rPr>
          <w:rFonts w:ascii="Montserrat" w:hAnsi="Montserrat"/>
          <w:lang w:eastAsia="en-US"/>
        </w:rPr>
      </w:pPr>
      <w:r w:rsidRPr="009C3E4E">
        <w:rPr>
          <w:rFonts w:ascii="Montserrat" w:hAnsi="Montserrat"/>
        </w:rPr>
        <w:t>Envío de información de futuros eventos.</w:t>
      </w:r>
      <w:r w:rsidRPr="009C3E4E">
        <w:rPr>
          <w:rFonts w:ascii="Cambria Math" w:eastAsia="Times New Roman" w:hAnsi="Cambria Math" w:cs="Cambria Math"/>
        </w:rPr>
        <w:t xml:space="preserve"> </w:t>
      </w:r>
      <w:r w:rsidRPr="00647165">
        <w:rPr>
          <w:rFonts w:ascii="MS Gothic" w:eastAsia="Times New Roman" w:hAnsi="MS Gothic" w:cs="MS Gothic"/>
        </w:rPr>
        <w:t>▢</w:t>
      </w:r>
    </w:p>
    <w:p w14:paraId="085906B5" w14:textId="47E49A90" w:rsidR="00647165" w:rsidRPr="00647165" w:rsidRDefault="00647165" w:rsidP="00647165">
      <w:pPr>
        <w:pStyle w:val="Prrafodelista"/>
        <w:numPr>
          <w:ilvl w:val="0"/>
          <w:numId w:val="20"/>
        </w:numPr>
        <w:jc w:val="both"/>
        <w:rPr>
          <w:rFonts w:ascii="Montserrat" w:hAnsi="Montserrat"/>
          <w:lang w:eastAsia="en-US"/>
        </w:rPr>
      </w:pPr>
      <w:r>
        <w:rPr>
          <w:rFonts w:ascii="Montserrat" w:hAnsi="Montserrat"/>
        </w:rPr>
        <w:t>Difundir los resultados del taller en las redes sociales institucionales, con el nombre completo y de usuario de redes sociales de las y los participantes a fin de promover sus trabajos y ampliar el alcance de las publicaciones.</w:t>
      </w:r>
      <w:r w:rsidRPr="009C3E4E">
        <w:rPr>
          <w:rFonts w:ascii="Cambria Math" w:eastAsia="Times New Roman" w:hAnsi="Cambria Math" w:cs="Cambria Math"/>
        </w:rPr>
        <w:t xml:space="preserve"> </w:t>
      </w:r>
      <w:r w:rsidRPr="00647165">
        <w:rPr>
          <w:rFonts w:ascii="MS Gothic" w:eastAsia="Times New Roman" w:hAnsi="MS Gothic" w:cs="MS Gothic"/>
        </w:rPr>
        <w:t>▢</w:t>
      </w:r>
    </w:p>
    <w:p w14:paraId="1C301834" w14:textId="77777777" w:rsidR="009C3E4E" w:rsidRPr="009C3E4E" w:rsidRDefault="009C3E4E" w:rsidP="009C3E4E">
      <w:pPr>
        <w:spacing w:before="100" w:beforeAutospacing="1" w:after="100" w:afterAutospacing="1"/>
        <w:ind w:left="360"/>
        <w:jc w:val="both"/>
        <w:rPr>
          <w:rFonts w:ascii="Montserrat" w:hAnsi="Montserrat"/>
          <w:lang w:val="es-MX"/>
        </w:rPr>
      </w:pPr>
      <w:r w:rsidRPr="009C3E4E">
        <w:rPr>
          <w:rFonts w:ascii="Montserrat" w:hAnsi="Montserrat"/>
          <w:lang w:val="es-MX"/>
        </w:rPr>
        <w:t xml:space="preserve">En caso de que para las siguientes finalidades consienta su tratamiento, dado que para las mismas requerimos su consentimiento expreso, le solicitamos que lo manifieste a continuación: </w:t>
      </w:r>
    </w:p>
    <w:p w14:paraId="7C1D444D" w14:textId="77777777" w:rsidR="009C3E4E" w:rsidRPr="009C3E4E" w:rsidRDefault="009C3E4E" w:rsidP="009C3E4E">
      <w:pPr>
        <w:spacing w:before="100" w:beforeAutospacing="1" w:after="100" w:afterAutospacing="1"/>
        <w:jc w:val="both"/>
        <w:rPr>
          <w:rFonts w:ascii="Montserrat" w:hAnsi="Montserrat"/>
          <w:lang w:val="es-MX"/>
        </w:rPr>
      </w:pPr>
      <w:r w:rsidRPr="009C3E4E">
        <w:rPr>
          <w:rFonts w:ascii="Montserrat" w:hAnsi="Montserrat"/>
          <w:lang w:val="es-MX"/>
        </w:rPr>
        <w:t>Consiento que mis datos personales se utilicen para los siguientes fines:</w:t>
      </w:r>
    </w:p>
    <w:p w14:paraId="01FD1A11" w14:textId="77777777" w:rsidR="009C3E4E" w:rsidRPr="009C3E4E" w:rsidRDefault="009C3E4E" w:rsidP="009C3E4E">
      <w:pPr>
        <w:pStyle w:val="Prrafodelista"/>
        <w:numPr>
          <w:ilvl w:val="0"/>
          <w:numId w:val="20"/>
        </w:numPr>
        <w:jc w:val="both"/>
        <w:rPr>
          <w:rFonts w:ascii="Montserrat" w:hAnsi="Montserrat"/>
        </w:rPr>
      </w:pPr>
      <w:r w:rsidRPr="009C3E4E">
        <w:rPr>
          <w:rFonts w:ascii="Montserrat" w:hAnsi="Montserrat"/>
        </w:rPr>
        <w:t xml:space="preserve">Integrar un registro de las y los aspirantes al </w:t>
      </w:r>
      <w:r w:rsidRPr="009C3E4E">
        <w:rPr>
          <w:rFonts w:ascii="Montserrat" w:hAnsi="Montserrat"/>
          <w:b/>
          <w:i/>
        </w:rPr>
        <w:t>Taller en Línea: “La vida después de la pandemia; visiones, archivos y cuarentenas”</w:t>
      </w:r>
      <w:r w:rsidRPr="009C3E4E">
        <w:rPr>
          <w:rFonts w:ascii="Montserrat" w:hAnsi="Montserrat"/>
        </w:rPr>
        <w:t xml:space="preserve"> impartido por Mauricio Palos.</w:t>
      </w:r>
      <w:r w:rsidRPr="009C3E4E">
        <w:rPr>
          <w:rFonts w:ascii="Cambria Math" w:eastAsia="Times New Roman" w:hAnsi="Cambria Math" w:cs="Cambria Math"/>
        </w:rPr>
        <w:t xml:space="preserve"> </w:t>
      </w:r>
      <w:r w:rsidRPr="009C3E4E">
        <w:rPr>
          <w:rFonts w:ascii="MS Gothic" w:eastAsia="Times New Roman" w:hAnsi="MS Gothic" w:cs="MS Gothic"/>
        </w:rPr>
        <w:t>▢</w:t>
      </w:r>
    </w:p>
    <w:p w14:paraId="65DDBF70" w14:textId="77777777" w:rsidR="009C3E4E" w:rsidRPr="009C3E4E" w:rsidRDefault="009C3E4E" w:rsidP="009C3E4E">
      <w:pPr>
        <w:pStyle w:val="Prrafodelista"/>
        <w:numPr>
          <w:ilvl w:val="0"/>
          <w:numId w:val="20"/>
        </w:numPr>
        <w:jc w:val="both"/>
        <w:rPr>
          <w:rFonts w:ascii="Montserrat" w:hAnsi="Montserrat"/>
        </w:rPr>
      </w:pPr>
      <w:r w:rsidRPr="009C3E4E">
        <w:rPr>
          <w:rFonts w:ascii="Montserrat" w:hAnsi="Montserrat"/>
        </w:rPr>
        <w:t>Recabar material gráfico de las y los aspirantes, para ser revisados exclusivamente para el proceso de selección.</w:t>
      </w:r>
      <w:r w:rsidRPr="009C3E4E">
        <w:rPr>
          <w:rFonts w:ascii="Cambria Math" w:eastAsia="Times New Roman" w:hAnsi="Cambria Math" w:cs="Cambria Math"/>
        </w:rPr>
        <w:t xml:space="preserve"> </w:t>
      </w:r>
      <w:r w:rsidRPr="009C3E4E">
        <w:rPr>
          <w:rFonts w:ascii="MS Gothic" w:eastAsia="Times New Roman" w:hAnsi="MS Gothic" w:cs="MS Gothic"/>
        </w:rPr>
        <w:t>▢</w:t>
      </w:r>
    </w:p>
    <w:p w14:paraId="07060D8D" w14:textId="77777777" w:rsidR="009C3E4E" w:rsidRPr="009C3E4E" w:rsidRDefault="009C3E4E" w:rsidP="009C3E4E">
      <w:pPr>
        <w:pStyle w:val="Prrafodelista"/>
        <w:numPr>
          <w:ilvl w:val="0"/>
          <w:numId w:val="20"/>
        </w:numPr>
        <w:jc w:val="both"/>
        <w:rPr>
          <w:rFonts w:ascii="Montserrat" w:hAnsi="Montserrat"/>
        </w:rPr>
      </w:pPr>
      <w:r w:rsidRPr="009C3E4E">
        <w:rPr>
          <w:rFonts w:ascii="Montserrat" w:hAnsi="Montserrat"/>
        </w:rPr>
        <w:t>Envío de información relacionada con el taller.</w:t>
      </w:r>
      <w:r w:rsidRPr="009C3E4E">
        <w:rPr>
          <w:rFonts w:ascii="Cambria Math" w:eastAsia="Times New Roman" w:hAnsi="Cambria Math" w:cs="Cambria Math"/>
        </w:rPr>
        <w:t xml:space="preserve"> </w:t>
      </w:r>
      <w:r w:rsidRPr="009C3E4E">
        <w:rPr>
          <w:rFonts w:ascii="MS Gothic" w:eastAsia="Times New Roman" w:hAnsi="MS Gothic" w:cs="MS Gothic"/>
        </w:rPr>
        <w:t>▢</w:t>
      </w:r>
    </w:p>
    <w:p w14:paraId="0E4286E2" w14:textId="77777777" w:rsidR="009C3E4E" w:rsidRPr="00647165" w:rsidRDefault="009C3E4E" w:rsidP="009C3E4E">
      <w:pPr>
        <w:pStyle w:val="Prrafodelista"/>
        <w:numPr>
          <w:ilvl w:val="0"/>
          <w:numId w:val="20"/>
        </w:numPr>
        <w:jc w:val="both"/>
        <w:rPr>
          <w:rFonts w:ascii="Montserrat" w:hAnsi="Montserrat"/>
          <w:lang w:eastAsia="en-US"/>
        </w:rPr>
      </w:pPr>
      <w:r w:rsidRPr="009C3E4E">
        <w:rPr>
          <w:rFonts w:ascii="Montserrat" w:hAnsi="Montserrat"/>
        </w:rPr>
        <w:t>Envío de información de futuros eventos.</w:t>
      </w:r>
      <w:r w:rsidRPr="009C3E4E">
        <w:rPr>
          <w:rFonts w:ascii="Cambria Math" w:eastAsia="Times New Roman" w:hAnsi="Cambria Math" w:cs="Cambria Math"/>
        </w:rPr>
        <w:t xml:space="preserve"> </w:t>
      </w:r>
      <w:r w:rsidRPr="009C3E4E">
        <w:rPr>
          <w:rFonts w:ascii="MS Gothic" w:eastAsia="Times New Roman" w:hAnsi="MS Gothic" w:cs="MS Gothic"/>
        </w:rPr>
        <w:t>▢</w:t>
      </w:r>
    </w:p>
    <w:p w14:paraId="047817A1" w14:textId="4CA665B1" w:rsidR="00647165" w:rsidRPr="00647165" w:rsidRDefault="00647165" w:rsidP="00647165">
      <w:pPr>
        <w:pStyle w:val="Prrafodelista"/>
        <w:numPr>
          <w:ilvl w:val="0"/>
          <w:numId w:val="20"/>
        </w:numPr>
        <w:jc w:val="both"/>
        <w:rPr>
          <w:rFonts w:ascii="Montserrat" w:hAnsi="Montserrat"/>
          <w:lang w:eastAsia="en-US"/>
        </w:rPr>
      </w:pPr>
      <w:r>
        <w:rPr>
          <w:rFonts w:ascii="Montserrat" w:hAnsi="Montserrat"/>
        </w:rPr>
        <w:t>Difundir los resultados del taller en las redes sociales institucionales, con el nombre completo y de usuario de redes sociales de las y los participantes a fin de promover sus trabajos y ampliar el alcance de las publicaciones.</w:t>
      </w:r>
      <w:r w:rsidRPr="009C3E4E">
        <w:rPr>
          <w:rFonts w:ascii="Cambria Math" w:eastAsia="Times New Roman" w:hAnsi="Cambria Math" w:cs="Cambria Math"/>
        </w:rPr>
        <w:t xml:space="preserve"> </w:t>
      </w:r>
      <w:r w:rsidRPr="00647165">
        <w:rPr>
          <w:rFonts w:ascii="MS Gothic" w:eastAsia="Times New Roman" w:hAnsi="MS Gothic" w:cs="MS Gothic"/>
        </w:rPr>
        <w:t>▢</w:t>
      </w:r>
    </w:p>
    <w:p w14:paraId="39ECD547" w14:textId="77777777" w:rsidR="009C3E4E" w:rsidRDefault="009C3E4E" w:rsidP="00CE3816">
      <w:pPr>
        <w:jc w:val="both"/>
        <w:rPr>
          <w:rFonts w:ascii="Montserrat" w:hAnsi="Montserrat"/>
          <w:lang w:val="es-MX"/>
        </w:rPr>
      </w:pPr>
    </w:p>
    <w:p w14:paraId="1429969D" w14:textId="77777777" w:rsidR="00CE3816" w:rsidRPr="00CE3816" w:rsidRDefault="00CE3816" w:rsidP="00CE3816">
      <w:pPr>
        <w:jc w:val="both"/>
        <w:rPr>
          <w:rFonts w:ascii="Montserrat" w:eastAsiaTheme="minorEastAsia" w:hAnsi="Montserrat"/>
          <w:lang w:val="es-MX"/>
        </w:rPr>
      </w:pPr>
      <w:r w:rsidRPr="00CE3816">
        <w:rPr>
          <w:rFonts w:ascii="Montserrat" w:hAnsi="Montserrat"/>
          <w:lang w:val="es-MX"/>
        </w:rPr>
        <w:t xml:space="preserve">Para llevar a cabo las finalidades descritas en el presente aviso de privacidad, se solicitarán los siguientes datos personales: </w:t>
      </w:r>
    </w:p>
    <w:p w14:paraId="1A83C759" w14:textId="77777777" w:rsidR="00CE3816" w:rsidRPr="00CE3816" w:rsidRDefault="00CE3816" w:rsidP="00CE3816">
      <w:pPr>
        <w:pStyle w:val="NormalWeb"/>
        <w:spacing w:before="0" w:beforeAutospacing="0" w:after="0" w:afterAutospacing="0"/>
        <w:jc w:val="both"/>
        <w:rPr>
          <w:rFonts w:ascii="Montserrat" w:hAnsi="Montserrat"/>
          <w:lang w:val="es-MX"/>
        </w:rPr>
      </w:pPr>
    </w:p>
    <w:p w14:paraId="4C8371A8" w14:textId="77777777" w:rsidR="00CE3816" w:rsidRPr="00360AE2" w:rsidRDefault="00CE3816" w:rsidP="00CE381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heme="minorEastAsia" w:hAnsi="Montserrat"/>
        </w:rPr>
      </w:pPr>
      <w:proofErr w:type="spellStart"/>
      <w:r w:rsidRPr="00360AE2">
        <w:rPr>
          <w:rFonts w:ascii="Montserrat" w:eastAsiaTheme="minorEastAsia" w:hAnsi="Montserrat"/>
        </w:rPr>
        <w:t>Nombre</w:t>
      </w:r>
      <w:proofErr w:type="spellEnd"/>
      <w:r w:rsidRPr="00360AE2">
        <w:rPr>
          <w:rFonts w:ascii="Montserrat" w:eastAsiaTheme="minorEastAsia" w:hAnsi="Montserrat"/>
        </w:rPr>
        <w:t xml:space="preserve"> </w:t>
      </w:r>
      <w:proofErr w:type="spellStart"/>
      <w:r w:rsidRPr="00360AE2">
        <w:rPr>
          <w:rFonts w:ascii="Montserrat" w:eastAsiaTheme="minorEastAsia" w:hAnsi="Montserrat"/>
        </w:rPr>
        <w:t>completo</w:t>
      </w:r>
      <w:proofErr w:type="spellEnd"/>
    </w:p>
    <w:p w14:paraId="69AC0914" w14:textId="77777777" w:rsidR="00CE3816" w:rsidRPr="00360AE2" w:rsidRDefault="00CE3816" w:rsidP="00CE381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heme="minorEastAsia" w:hAnsi="Montserrat"/>
        </w:rPr>
      </w:pPr>
      <w:proofErr w:type="spellStart"/>
      <w:r w:rsidRPr="00360AE2">
        <w:rPr>
          <w:rFonts w:ascii="Montserrat" w:eastAsiaTheme="minorEastAsia" w:hAnsi="Montserrat"/>
        </w:rPr>
        <w:t>Correo</w:t>
      </w:r>
      <w:proofErr w:type="spellEnd"/>
      <w:r w:rsidRPr="00360AE2">
        <w:rPr>
          <w:rFonts w:ascii="Montserrat" w:eastAsiaTheme="minorEastAsia" w:hAnsi="Montserrat"/>
        </w:rPr>
        <w:t xml:space="preserve"> </w:t>
      </w:r>
      <w:proofErr w:type="spellStart"/>
      <w:r w:rsidRPr="00360AE2">
        <w:rPr>
          <w:rFonts w:ascii="Montserrat" w:eastAsiaTheme="minorEastAsia" w:hAnsi="Montserrat"/>
        </w:rPr>
        <w:t>electrónico</w:t>
      </w:r>
      <w:proofErr w:type="spellEnd"/>
    </w:p>
    <w:p w14:paraId="6EB65D8E" w14:textId="77777777" w:rsidR="00CF0632" w:rsidRDefault="00CF0632" w:rsidP="00CF063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hAnsi="Montserrat"/>
          <w:lang w:val="es-MX"/>
        </w:rPr>
      </w:pPr>
      <w:r>
        <w:rPr>
          <w:rFonts w:ascii="Montserrat" w:eastAsiaTheme="minorEastAsia" w:hAnsi="Montserrat"/>
          <w:lang w:val="es-MX"/>
        </w:rPr>
        <w:t>T</w:t>
      </w:r>
      <w:r w:rsidRPr="00CE3816">
        <w:rPr>
          <w:rFonts w:ascii="Montserrat" w:eastAsiaTheme="minorEastAsia" w:hAnsi="Montserrat"/>
          <w:lang w:val="es-MX"/>
        </w:rPr>
        <w:t>rabajos gráficos</w:t>
      </w:r>
      <w:r>
        <w:rPr>
          <w:rFonts w:ascii="Montserrat" w:eastAsiaTheme="minorEastAsia" w:hAnsi="Montserrat"/>
          <w:lang w:val="es-MX"/>
        </w:rPr>
        <w:t xml:space="preserve">, los cuales pueden incluir firma o marcas de agua. </w:t>
      </w:r>
    </w:p>
    <w:p w14:paraId="18F512C9" w14:textId="7639AEB9" w:rsidR="00CE3816" w:rsidRPr="00CF0632" w:rsidRDefault="005D073E" w:rsidP="008D04A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hAnsi="Montserrat"/>
          <w:lang w:val="es-MX"/>
        </w:rPr>
      </w:pPr>
      <w:r w:rsidRPr="00CF0632">
        <w:rPr>
          <w:rFonts w:ascii="Montserrat" w:hAnsi="Montserrat"/>
          <w:lang w:val="es-MX"/>
        </w:rPr>
        <w:t>N</w:t>
      </w:r>
      <w:r w:rsidR="00CE3816" w:rsidRPr="00CF0632">
        <w:rPr>
          <w:rFonts w:ascii="Montserrat" w:eastAsiaTheme="minorEastAsia" w:hAnsi="Montserrat"/>
          <w:lang w:val="es-MX"/>
        </w:rPr>
        <w:t>ombre de</w:t>
      </w:r>
      <w:r w:rsidR="00CF0632" w:rsidRPr="00CF0632">
        <w:rPr>
          <w:rFonts w:ascii="Montserrat" w:eastAsiaTheme="minorEastAsia" w:hAnsi="Montserrat"/>
          <w:lang w:val="es-MX"/>
        </w:rPr>
        <w:t xml:space="preserve"> usuario de Facebook, Instagram y/o Twitter.</w:t>
      </w:r>
    </w:p>
    <w:p w14:paraId="0CDE5ADA" w14:textId="77777777" w:rsidR="00CE3816" w:rsidRPr="00CE3816" w:rsidRDefault="00CE3816" w:rsidP="00CE3816">
      <w:pPr>
        <w:pStyle w:val="NormalWeb"/>
        <w:spacing w:before="0" w:beforeAutospacing="0" w:after="0" w:afterAutospacing="0"/>
        <w:jc w:val="both"/>
        <w:rPr>
          <w:rFonts w:ascii="Montserrat" w:hAnsi="Montserrat"/>
          <w:lang w:val="es-MX"/>
        </w:rPr>
      </w:pPr>
    </w:p>
    <w:p w14:paraId="495008A7" w14:textId="77777777" w:rsidR="00CE3816" w:rsidRPr="00CE3816" w:rsidRDefault="00CE3816" w:rsidP="00CE3816">
      <w:pPr>
        <w:pStyle w:val="NormalWeb"/>
        <w:spacing w:before="0" w:beforeAutospacing="0" w:after="0" w:afterAutospacing="0"/>
        <w:jc w:val="both"/>
        <w:rPr>
          <w:rFonts w:ascii="Montserrat" w:hAnsi="Montserrat"/>
          <w:lang w:val="es-MX"/>
        </w:rPr>
      </w:pPr>
      <w:r w:rsidRPr="00CE3816">
        <w:rPr>
          <w:rFonts w:ascii="Montserrat" w:hAnsi="Montserrat"/>
          <w:lang w:val="es-MX"/>
        </w:rPr>
        <w:t>Se informa que no se solicitarán datos personales sensibles.</w:t>
      </w:r>
    </w:p>
    <w:p w14:paraId="1E68D5FF" w14:textId="77777777" w:rsidR="00CE3816" w:rsidRPr="00CE3816" w:rsidRDefault="00CE3816" w:rsidP="00CE3816">
      <w:pPr>
        <w:jc w:val="both"/>
        <w:rPr>
          <w:rFonts w:ascii="Montserrat" w:eastAsiaTheme="minorEastAsia" w:hAnsi="Montserrat"/>
          <w:lang w:val="es-MX"/>
        </w:rPr>
      </w:pPr>
    </w:p>
    <w:p w14:paraId="36E65D9F" w14:textId="77777777" w:rsidR="00CE3816" w:rsidRPr="002D4CDA" w:rsidRDefault="00CE3816" w:rsidP="00CE3816">
      <w:pPr>
        <w:pStyle w:val="NormalWeb"/>
        <w:spacing w:before="0" w:beforeAutospacing="0" w:after="0" w:afterAutospacing="0"/>
        <w:jc w:val="both"/>
        <w:rPr>
          <w:rFonts w:ascii="Montserrat" w:hAnsi="Montserrat"/>
          <w:b/>
          <w:lang w:val="es-MX"/>
        </w:rPr>
      </w:pPr>
      <w:r w:rsidRPr="002D4CDA">
        <w:rPr>
          <w:rFonts w:ascii="Montserrat" w:hAnsi="Montserrat"/>
          <w:b/>
          <w:lang w:val="es-MX"/>
        </w:rPr>
        <w:t>¿Con quién compartimos su información personal y para qué fines?</w:t>
      </w:r>
    </w:p>
    <w:p w14:paraId="3EA26944" w14:textId="77777777" w:rsidR="00CE3816" w:rsidRPr="00CE3816" w:rsidRDefault="00CE3816" w:rsidP="00CE3816">
      <w:pPr>
        <w:pStyle w:val="NormalWeb"/>
        <w:spacing w:before="0" w:beforeAutospacing="0" w:after="0" w:afterAutospacing="0"/>
        <w:jc w:val="both"/>
        <w:rPr>
          <w:rFonts w:ascii="Montserrat" w:hAnsi="Montserrat"/>
          <w:lang w:val="es-MX"/>
        </w:rPr>
      </w:pPr>
      <w:r w:rsidRPr="00CE3816">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77AD1AA2" w14:textId="77777777" w:rsidR="00CE3816" w:rsidRDefault="00CE3816" w:rsidP="00CE3816">
      <w:pPr>
        <w:jc w:val="both"/>
        <w:rPr>
          <w:rFonts w:ascii="Montserrat" w:eastAsiaTheme="minorEastAsia" w:hAnsi="Montserrat"/>
          <w:lang w:val="es-MX"/>
        </w:rPr>
      </w:pPr>
    </w:p>
    <w:p w14:paraId="7F218579" w14:textId="77777777" w:rsidR="00647165" w:rsidRPr="00CE3816" w:rsidRDefault="00647165" w:rsidP="00CE3816">
      <w:pPr>
        <w:jc w:val="both"/>
        <w:rPr>
          <w:rFonts w:ascii="Montserrat" w:eastAsiaTheme="minorEastAsia" w:hAnsi="Montserrat"/>
          <w:lang w:val="es-MX"/>
        </w:rPr>
      </w:pPr>
    </w:p>
    <w:p w14:paraId="46E3BD40" w14:textId="77777777" w:rsidR="00CE3816" w:rsidRPr="002D4CDA" w:rsidRDefault="00CE3816" w:rsidP="00CE3816">
      <w:pPr>
        <w:pStyle w:val="NormalWeb"/>
        <w:spacing w:before="0" w:beforeAutospacing="0" w:after="0" w:afterAutospacing="0"/>
        <w:jc w:val="both"/>
        <w:rPr>
          <w:rFonts w:ascii="Montserrat" w:hAnsi="Montserrat"/>
          <w:b/>
          <w:lang w:val="es-MX"/>
        </w:rPr>
      </w:pPr>
      <w:r w:rsidRPr="002D4CDA">
        <w:rPr>
          <w:rFonts w:ascii="Montserrat" w:hAnsi="Montserrat"/>
          <w:b/>
          <w:lang w:val="es-MX"/>
        </w:rPr>
        <w:lastRenderedPageBreak/>
        <w:t>¿Cuál es el fundamento para el tratamiento de datos personales?</w:t>
      </w:r>
    </w:p>
    <w:p w14:paraId="6DBADC90" w14:textId="79850BEB" w:rsidR="00607725" w:rsidRPr="00607725" w:rsidRDefault="002D4CDA" w:rsidP="00607725">
      <w:pPr>
        <w:pStyle w:val="NormalWeb"/>
        <w:jc w:val="both"/>
        <w:rPr>
          <w:rFonts w:ascii="Montserrat" w:hAnsi="Montserrat"/>
          <w:lang w:val="es-MX"/>
        </w:rPr>
      </w:pPr>
      <w:r w:rsidRPr="00454B7C">
        <w:rPr>
          <w:rFonts w:ascii="Montserrat" w:hAnsi="Montserrat"/>
          <w:lang w:val="es-MX"/>
        </w:rPr>
        <w:t>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w:t>
      </w:r>
      <w:r w:rsidR="00607725">
        <w:rPr>
          <w:rFonts w:ascii="Montserrat" w:hAnsi="Montserrat"/>
          <w:lang w:val="es-MX"/>
        </w:rPr>
        <w:t xml:space="preserve">, </w:t>
      </w:r>
      <w:r w:rsidR="00607725" w:rsidRPr="00607725">
        <w:rPr>
          <w:rFonts w:ascii="Montserrat" w:hAnsi="Montserrat"/>
          <w:lang w:val="es-MX"/>
        </w:rPr>
        <w:t xml:space="preserve">establece que el Museo </w:t>
      </w:r>
      <w:r w:rsidR="00647165">
        <w:rPr>
          <w:rFonts w:ascii="Montserrat" w:hAnsi="Montserrat"/>
          <w:lang w:val="es-MX"/>
        </w:rPr>
        <w:t xml:space="preserve">Regional </w:t>
      </w:r>
      <w:r w:rsidR="00607725">
        <w:rPr>
          <w:rFonts w:ascii="Montserrat" w:hAnsi="Montserrat"/>
          <w:lang w:val="es-MX"/>
        </w:rPr>
        <w:t>Palacio Cantón</w:t>
      </w:r>
      <w:r w:rsidR="00607725" w:rsidRPr="00607725">
        <w:rPr>
          <w:rFonts w:ascii="Montserrat" w:hAnsi="Montserrat"/>
          <w:lang w:val="es-MX"/>
        </w:rPr>
        <w:t xml:space="preserve"> tiene entre otras funciones: Coordinar el diseño y la operación de los programas educativos, culturales y académicos que realice el museo para difundir el patrimonio cultural del museo e investigaciones institucionales.  </w:t>
      </w:r>
    </w:p>
    <w:p w14:paraId="0627B9EC" w14:textId="77777777" w:rsidR="00647165" w:rsidRPr="00647165" w:rsidRDefault="00647165" w:rsidP="00647165">
      <w:pPr>
        <w:pStyle w:val="NormalWeb"/>
        <w:spacing w:before="0" w:beforeAutospacing="0" w:after="0" w:afterAutospacing="0"/>
        <w:jc w:val="both"/>
        <w:rPr>
          <w:rFonts w:ascii="Montserrat" w:hAnsi="Montserrat"/>
          <w:b/>
          <w:bCs/>
          <w:lang w:val="es-MX"/>
        </w:rPr>
      </w:pPr>
      <w:r w:rsidRPr="00647165">
        <w:rPr>
          <w:rFonts w:ascii="Montserrat" w:hAnsi="Montserrat"/>
          <w:b/>
          <w:bCs/>
          <w:lang w:val="es-MX"/>
        </w:rPr>
        <w:t>¿Dónde puedo ejercer mis derechos ARCO?</w:t>
      </w:r>
    </w:p>
    <w:p w14:paraId="3D143859"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4BC28F37" w14:textId="77777777" w:rsidR="00647165" w:rsidRPr="00647165" w:rsidRDefault="00647165" w:rsidP="00647165">
      <w:pPr>
        <w:pStyle w:val="NormalWeb"/>
        <w:spacing w:before="0" w:beforeAutospacing="0" w:after="0" w:afterAutospacing="0"/>
        <w:jc w:val="both"/>
        <w:rPr>
          <w:rFonts w:ascii="Montserrat" w:hAnsi="Montserrat"/>
          <w:lang w:val="es-MX"/>
        </w:rPr>
      </w:pPr>
    </w:p>
    <w:p w14:paraId="01FD0581"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b/>
          <w:lang w:val="es-MX"/>
        </w:rPr>
        <w:t>a)</w:t>
      </w:r>
      <w:r w:rsidRPr="00647165">
        <w:rPr>
          <w:rFonts w:ascii="Montserrat" w:hAnsi="Montserrat"/>
          <w:lang w:val="es-MX"/>
        </w:rPr>
        <w:t xml:space="preserve"> Nombre de su titular: Lic. María del Perpetuo Socorro Villarreal </w:t>
      </w:r>
      <w:proofErr w:type="spellStart"/>
      <w:r w:rsidRPr="00647165">
        <w:rPr>
          <w:rFonts w:ascii="Montserrat" w:hAnsi="Montserrat"/>
          <w:lang w:val="es-MX"/>
        </w:rPr>
        <w:t>Escárrega</w:t>
      </w:r>
      <w:proofErr w:type="spellEnd"/>
    </w:p>
    <w:p w14:paraId="62C8D524"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b/>
          <w:lang w:val="es-MX"/>
        </w:rPr>
        <w:t>b)</w:t>
      </w:r>
      <w:r w:rsidRPr="00647165">
        <w:rPr>
          <w:rFonts w:ascii="Montserrat" w:hAnsi="Montserrat"/>
          <w:lang w:val="es-MX"/>
        </w:rPr>
        <w:t xml:space="preserve"> Domicilio: Hamburgo 135, planta baja, Colonia Juárez, Cuauhtémoc, Ciudad de México, CP. 06600, México, México</w:t>
      </w:r>
    </w:p>
    <w:p w14:paraId="4DA5B785"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b/>
          <w:lang w:val="es-MX"/>
        </w:rPr>
        <w:t>c)</w:t>
      </w:r>
      <w:r w:rsidRPr="00647165">
        <w:rPr>
          <w:rFonts w:ascii="Montserrat" w:hAnsi="Montserrat"/>
          <w:lang w:val="es-MX"/>
        </w:rPr>
        <w:t xml:space="preserve"> Correo electrónico: transparencia@inah.gob.mx</w:t>
      </w:r>
    </w:p>
    <w:p w14:paraId="697E5A4E"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b/>
          <w:lang w:val="es-MX"/>
        </w:rPr>
        <w:t>d)</w:t>
      </w:r>
      <w:r w:rsidRPr="00647165">
        <w:rPr>
          <w:rFonts w:ascii="Montserrat" w:hAnsi="Montserrat"/>
          <w:lang w:val="es-MX"/>
        </w:rPr>
        <w:t xml:space="preserve"> Número telefónico y extensión: 01 (55) 41 66 07 73</w:t>
      </w:r>
    </w:p>
    <w:p w14:paraId="2F5B5F3E"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b/>
          <w:lang w:val="es-MX"/>
        </w:rPr>
        <w:t>e)</w:t>
      </w:r>
      <w:r w:rsidRPr="00647165">
        <w:rPr>
          <w:rFonts w:ascii="Montserrat" w:hAnsi="Montserrat"/>
          <w:lang w:val="es-MX"/>
        </w:rPr>
        <w:t xml:space="preserve"> Otro dato de contacto: 01 (55) 41 66 07 74</w:t>
      </w:r>
    </w:p>
    <w:p w14:paraId="5F619F7E" w14:textId="77777777" w:rsidR="00647165" w:rsidRPr="00647165" w:rsidRDefault="00647165" w:rsidP="00647165">
      <w:pPr>
        <w:pStyle w:val="NormalWeb"/>
        <w:spacing w:before="0" w:beforeAutospacing="0" w:after="0" w:afterAutospacing="0"/>
        <w:jc w:val="both"/>
        <w:rPr>
          <w:rFonts w:ascii="Montserrat" w:hAnsi="Montserrat"/>
          <w:lang w:val="es-MX"/>
        </w:rPr>
      </w:pPr>
    </w:p>
    <w:p w14:paraId="3F309A09"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lang w:val="es-MX"/>
        </w:rPr>
        <w:t xml:space="preserve">Asimismo, usted podrá presentar una solicitud de ejercicio de derechos ARCO a través de la Plataforma Nacional de Transparencia, disponible en: </w:t>
      </w:r>
    </w:p>
    <w:p w14:paraId="46922F60" w14:textId="77777777" w:rsidR="00647165" w:rsidRPr="00647165" w:rsidRDefault="00647165" w:rsidP="00647165">
      <w:pPr>
        <w:pStyle w:val="NormalWeb"/>
        <w:spacing w:before="0" w:beforeAutospacing="0" w:after="0" w:afterAutospacing="0"/>
        <w:jc w:val="both"/>
        <w:rPr>
          <w:rFonts w:ascii="Montserrat" w:hAnsi="Montserrat"/>
          <w:lang w:val="es-MX"/>
        </w:rPr>
      </w:pPr>
      <w:hyperlink r:id="rId8" w:tgtFrame="_blank" w:history="1">
        <w:r w:rsidRPr="00647165">
          <w:rPr>
            <w:rStyle w:val="Hipervnculo"/>
            <w:rFonts w:ascii="Montserrat" w:hAnsi="Montserrat"/>
            <w:lang w:val="es-MX"/>
          </w:rPr>
          <w:t>http://www.plataformadetransparencia.org.mx</w:t>
        </w:r>
      </w:hyperlink>
      <w:r w:rsidRPr="00647165">
        <w:rPr>
          <w:rFonts w:ascii="Montserrat" w:hAnsi="Montserrat"/>
          <w:lang w:val="es-MX"/>
        </w:rPr>
        <w:t>, y a través de los siguientes medios:</w:t>
      </w:r>
    </w:p>
    <w:p w14:paraId="71304320" w14:textId="77777777" w:rsidR="00647165" w:rsidRPr="00647165" w:rsidRDefault="00647165" w:rsidP="00647165">
      <w:pPr>
        <w:pStyle w:val="NormalWeb"/>
        <w:spacing w:before="0" w:beforeAutospacing="0" w:after="0" w:afterAutospacing="0"/>
        <w:jc w:val="both"/>
        <w:rPr>
          <w:rFonts w:ascii="Montserrat" w:hAnsi="Montserrat"/>
          <w:lang w:val="es-MX"/>
        </w:rPr>
      </w:pPr>
    </w:p>
    <w:p w14:paraId="638C06E1" w14:textId="77777777" w:rsidR="00647165" w:rsidRPr="00647165" w:rsidRDefault="00647165" w:rsidP="00647165">
      <w:pPr>
        <w:pStyle w:val="NormalWeb"/>
        <w:spacing w:before="0" w:beforeAutospacing="0" w:after="0" w:afterAutospacing="0"/>
        <w:jc w:val="both"/>
        <w:rPr>
          <w:rFonts w:ascii="Montserrat" w:hAnsi="Montserrat"/>
          <w:color w:val="000000"/>
          <w:lang w:val="es-MX"/>
        </w:rPr>
      </w:pPr>
      <w:r w:rsidRPr="00647165">
        <w:rPr>
          <w:rFonts w:ascii="Montserrat" w:hAnsi="Montserrat"/>
          <w:b/>
          <w:color w:val="000000"/>
          <w:lang w:val="es-MX"/>
        </w:rPr>
        <w:t>1.-</w:t>
      </w:r>
      <w:r w:rsidRPr="00647165">
        <w:rPr>
          <w:rFonts w:ascii="Montserrat" w:hAnsi="Montserrat"/>
          <w:color w:val="000000"/>
          <w:lang w:val="es-MX"/>
        </w:rPr>
        <w:t xml:space="preserve"> Correo electrónico transparencia@inah.gob.mx</w:t>
      </w:r>
    </w:p>
    <w:p w14:paraId="0DF0C114" w14:textId="77777777" w:rsidR="00647165" w:rsidRPr="00647165" w:rsidRDefault="00647165" w:rsidP="00647165">
      <w:pPr>
        <w:pStyle w:val="NormalWeb"/>
        <w:spacing w:before="0" w:beforeAutospacing="0" w:after="0" w:afterAutospacing="0"/>
        <w:jc w:val="both"/>
        <w:rPr>
          <w:rFonts w:ascii="Montserrat" w:hAnsi="Montserrat"/>
          <w:color w:val="000000"/>
          <w:lang w:val="es-MX"/>
        </w:rPr>
      </w:pPr>
      <w:r w:rsidRPr="00647165">
        <w:rPr>
          <w:rFonts w:ascii="Montserrat" w:hAnsi="Montserrat"/>
          <w:b/>
          <w:color w:val="000000"/>
          <w:lang w:val="es-MX"/>
        </w:rPr>
        <w:t>2.-</w:t>
      </w:r>
      <w:r w:rsidRPr="00647165">
        <w:rPr>
          <w:rFonts w:ascii="Montserrat" w:hAnsi="Montserrat"/>
          <w:color w:val="000000"/>
          <w:lang w:val="es-MX"/>
        </w:rPr>
        <w:t xml:space="preserve"> Correo postal certificado porte pagado</w:t>
      </w:r>
    </w:p>
    <w:p w14:paraId="682BDFD9" w14:textId="77777777" w:rsidR="00647165" w:rsidRPr="00647165" w:rsidRDefault="00647165" w:rsidP="00647165">
      <w:pPr>
        <w:pStyle w:val="NormalWeb"/>
        <w:spacing w:before="0" w:beforeAutospacing="0" w:after="0" w:afterAutospacing="0"/>
        <w:jc w:val="both"/>
        <w:rPr>
          <w:rFonts w:ascii="Montserrat" w:hAnsi="Montserrat"/>
          <w:color w:val="000000"/>
          <w:lang w:val="es-MX"/>
        </w:rPr>
      </w:pPr>
      <w:r w:rsidRPr="00647165">
        <w:rPr>
          <w:rFonts w:ascii="Montserrat" w:hAnsi="Montserrat"/>
          <w:b/>
          <w:color w:val="000000"/>
          <w:lang w:val="es-MX"/>
        </w:rPr>
        <w:t>3.-</w:t>
      </w:r>
      <w:r w:rsidRPr="00647165">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763781E3" w14:textId="77777777" w:rsidR="00647165" w:rsidRPr="00647165" w:rsidRDefault="00647165" w:rsidP="00647165">
      <w:pPr>
        <w:pStyle w:val="NormalWeb"/>
        <w:spacing w:before="0" w:beforeAutospacing="0" w:after="0" w:afterAutospacing="0"/>
        <w:jc w:val="both"/>
        <w:rPr>
          <w:rFonts w:ascii="Montserrat" w:hAnsi="Montserrat"/>
          <w:color w:val="000000"/>
          <w:lang w:val="es-MX"/>
        </w:rPr>
      </w:pPr>
      <w:r w:rsidRPr="00647165">
        <w:rPr>
          <w:rFonts w:ascii="Montserrat" w:hAnsi="Montserrat"/>
          <w:b/>
          <w:color w:val="000000"/>
          <w:lang w:val="es-MX"/>
        </w:rPr>
        <w:t>4.-</w:t>
      </w:r>
      <w:r w:rsidRPr="00647165">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4A7EDD8C" w14:textId="77777777" w:rsidR="00647165" w:rsidRPr="00647165" w:rsidRDefault="00647165" w:rsidP="00647165">
      <w:pPr>
        <w:pStyle w:val="NormalWeb"/>
        <w:spacing w:before="0" w:beforeAutospacing="0" w:after="0" w:afterAutospacing="0"/>
        <w:jc w:val="both"/>
        <w:rPr>
          <w:rFonts w:ascii="Montserrat" w:hAnsi="Montserrat"/>
          <w:color w:val="000000"/>
          <w:lang w:val="es-MX"/>
        </w:rPr>
      </w:pPr>
    </w:p>
    <w:p w14:paraId="000615E9"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lang w:val="es-MX"/>
        </w:rPr>
        <w:t xml:space="preserve">Si desea conocer el procedimiento para el ejercicio de estos derechos, puede acudir a la Unidad de Transparencia, o bien, ponemos a su disposición los siguientes medios: </w:t>
      </w:r>
    </w:p>
    <w:p w14:paraId="04833B27" w14:textId="77777777" w:rsidR="00647165" w:rsidRPr="00647165" w:rsidRDefault="00647165" w:rsidP="00647165">
      <w:pPr>
        <w:pStyle w:val="NormalWeb"/>
        <w:spacing w:before="0" w:beforeAutospacing="0" w:after="0" w:afterAutospacing="0"/>
        <w:jc w:val="both"/>
        <w:rPr>
          <w:rFonts w:ascii="Montserrat" w:hAnsi="Montserrat"/>
          <w:lang w:val="es-MX"/>
        </w:rPr>
      </w:pPr>
    </w:p>
    <w:p w14:paraId="398100CA"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b/>
          <w:lang w:val="es-MX"/>
        </w:rPr>
        <w:lastRenderedPageBreak/>
        <w:t>1.-</w:t>
      </w:r>
      <w:r w:rsidRPr="00647165">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647165">
        <w:rPr>
          <w:rFonts w:ascii="Montserrat" w:hAnsi="Montserrat"/>
          <w:lang w:val="es-MX"/>
        </w:rPr>
        <w:t>hrs</w:t>
      </w:r>
      <w:proofErr w:type="spellEnd"/>
      <w:r w:rsidRPr="00647165">
        <w:rPr>
          <w:rFonts w:ascii="Montserrat" w:hAnsi="Montserrat"/>
          <w:lang w:val="es-MX"/>
        </w:rPr>
        <w:t>.</w:t>
      </w:r>
    </w:p>
    <w:p w14:paraId="250820AB"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b/>
          <w:lang w:val="es-MX"/>
        </w:rPr>
        <w:t>2.-</w:t>
      </w:r>
      <w:r w:rsidRPr="00647165">
        <w:rPr>
          <w:rFonts w:ascii="Montserrat" w:hAnsi="Montserrat"/>
          <w:lang w:val="es-MX"/>
        </w:rPr>
        <w:t xml:space="preserve">Vía internet, a través de la Plataforma Nacional de Transparencia: </w:t>
      </w:r>
      <w:hyperlink r:id="rId9" w:history="1">
        <w:r w:rsidRPr="00647165">
          <w:rPr>
            <w:rStyle w:val="Hipervnculo"/>
            <w:rFonts w:ascii="Montserrat" w:hAnsi="Montserrat"/>
            <w:lang w:val="es-MX"/>
          </w:rPr>
          <w:t>https://www.plataformadetransparencia.org.mx</w:t>
        </w:r>
      </w:hyperlink>
      <w:r w:rsidRPr="00647165">
        <w:rPr>
          <w:rFonts w:ascii="Montserrat" w:hAnsi="Montserrat"/>
          <w:lang w:val="es-MX"/>
        </w:rPr>
        <w:t xml:space="preserve"> y/o </w:t>
      </w:r>
      <w:hyperlink r:id="rId10" w:history="1">
        <w:r w:rsidRPr="00647165">
          <w:rPr>
            <w:rStyle w:val="Hipervnculo"/>
            <w:rFonts w:ascii="Montserrat" w:hAnsi="Montserrat"/>
            <w:lang w:val="es-MX"/>
          </w:rPr>
          <w:t>https://www.infomex.org.mx</w:t>
        </w:r>
      </w:hyperlink>
    </w:p>
    <w:p w14:paraId="43D9F4DF"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b/>
          <w:lang w:val="es-MX"/>
        </w:rPr>
        <w:t>3.-</w:t>
      </w:r>
      <w:r w:rsidRPr="00647165">
        <w:rPr>
          <w:rFonts w:ascii="Montserrat" w:hAnsi="Montserrat"/>
          <w:lang w:val="es-MX"/>
        </w:rPr>
        <w:t xml:space="preserve"> Correo electrónico </w:t>
      </w:r>
      <w:hyperlink r:id="rId11" w:history="1">
        <w:r w:rsidRPr="00647165">
          <w:rPr>
            <w:rStyle w:val="Hipervnculo"/>
            <w:rFonts w:ascii="Montserrat" w:hAnsi="Montserrat"/>
            <w:lang w:val="es-MX"/>
          </w:rPr>
          <w:t>transparencia@inah.gob.mx</w:t>
        </w:r>
      </w:hyperlink>
    </w:p>
    <w:p w14:paraId="1B93E40F"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b/>
          <w:lang w:val="es-MX"/>
        </w:rPr>
        <w:t xml:space="preserve">4.- </w:t>
      </w:r>
      <w:r w:rsidRPr="00647165">
        <w:rPr>
          <w:rFonts w:ascii="Montserrat" w:hAnsi="Montserrat"/>
          <w:lang w:val="es-MX"/>
        </w:rPr>
        <w:t xml:space="preserve">Correo postal certificado porte pagado. </w:t>
      </w:r>
    </w:p>
    <w:p w14:paraId="13A0CD26" w14:textId="77777777" w:rsidR="00647165" w:rsidRPr="00647165" w:rsidRDefault="00647165" w:rsidP="00647165">
      <w:pPr>
        <w:pStyle w:val="NormalWeb"/>
        <w:spacing w:before="0" w:beforeAutospacing="0" w:after="0" w:afterAutospacing="0"/>
        <w:jc w:val="both"/>
        <w:rPr>
          <w:rFonts w:ascii="Montserrat" w:hAnsi="Montserrat"/>
          <w:lang w:val="es-MX"/>
        </w:rPr>
      </w:pPr>
    </w:p>
    <w:p w14:paraId="1AEAD90A" w14:textId="77777777" w:rsidR="00647165" w:rsidRPr="00647165" w:rsidRDefault="00647165" w:rsidP="00647165">
      <w:pPr>
        <w:pStyle w:val="NormalWeb"/>
        <w:spacing w:before="0" w:beforeAutospacing="0" w:after="0" w:afterAutospacing="0"/>
        <w:jc w:val="both"/>
        <w:rPr>
          <w:rFonts w:ascii="Montserrat" w:hAnsi="Montserrat"/>
          <w:b/>
          <w:bCs/>
          <w:lang w:val="es-MX"/>
        </w:rPr>
      </w:pPr>
      <w:r w:rsidRPr="00647165">
        <w:rPr>
          <w:rFonts w:ascii="Montserrat" w:hAnsi="Montserrat"/>
          <w:b/>
          <w:bCs/>
          <w:lang w:val="es-MX"/>
        </w:rPr>
        <w:t>¿Cómo puede conocer los cambios en este aviso de privacidad?</w:t>
      </w:r>
    </w:p>
    <w:p w14:paraId="3E950AE2"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lang w:val="es-MX"/>
        </w:rPr>
        <w:t xml:space="preserve">El presente aviso de privacidad puede sufrir modificaciones, cambios o actualizaciones derivadas de nuevos requerimientos legales o por otras causas. </w:t>
      </w:r>
    </w:p>
    <w:p w14:paraId="76CF470E"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lang w:val="es-MX"/>
        </w:rPr>
        <w:t xml:space="preserve">Nos comprometemos a mantenerlo informado sobre los cambios que pueda sufrir el presente aviso de privacidad, a través de: </w:t>
      </w:r>
      <w:hyperlink r:id="rId12" w:history="1">
        <w:r w:rsidRPr="00647165">
          <w:rPr>
            <w:rStyle w:val="Hipervnculo"/>
            <w:rFonts w:ascii="Montserrat" w:hAnsi="Montserrat"/>
            <w:lang w:val="es-MX"/>
          </w:rPr>
          <w:t>www.inah.gob.mx</w:t>
        </w:r>
      </w:hyperlink>
    </w:p>
    <w:p w14:paraId="08E5E4D1" w14:textId="77777777" w:rsidR="00647165" w:rsidRPr="00647165" w:rsidRDefault="00647165" w:rsidP="00647165">
      <w:pPr>
        <w:pStyle w:val="NormalWeb"/>
        <w:spacing w:before="0" w:beforeAutospacing="0" w:after="0" w:afterAutospacing="0"/>
        <w:jc w:val="both"/>
        <w:rPr>
          <w:rFonts w:ascii="Montserrat" w:hAnsi="Montserrat"/>
          <w:lang w:val="es-MX"/>
        </w:rPr>
      </w:pPr>
    </w:p>
    <w:p w14:paraId="7687DBCC" w14:textId="77777777" w:rsidR="00647165" w:rsidRPr="00647165" w:rsidRDefault="00647165" w:rsidP="00647165">
      <w:pPr>
        <w:pStyle w:val="NormalWeb"/>
        <w:spacing w:before="0" w:beforeAutospacing="0" w:after="0" w:afterAutospacing="0"/>
        <w:jc w:val="both"/>
        <w:rPr>
          <w:rFonts w:ascii="Montserrat" w:hAnsi="Montserrat"/>
          <w:b/>
          <w:bCs/>
          <w:lang w:val="es-MX"/>
        </w:rPr>
      </w:pPr>
      <w:r w:rsidRPr="00647165">
        <w:rPr>
          <w:rFonts w:ascii="Montserrat" w:hAnsi="Montserrat"/>
          <w:b/>
          <w:bCs/>
          <w:lang w:val="es-MX"/>
        </w:rPr>
        <w:t>Otros datos de contacto:</w:t>
      </w:r>
    </w:p>
    <w:p w14:paraId="550811F3"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lang w:val="es-MX"/>
        </w:rPr>
        <w:t>Página de Internet: www.inah.gob.mx</w:t>
      </w:r>
    </w:p>
    <w:p w14:paraId="31A58666"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lang w:val="es-MX"/>
        </w:rPr>
        <w:t>Correo electrónico para la atención del público en general: transparencia@inah.gob.mx</w:t>
      </w:r>
    </w:p>
    <w:p w14:paraId="3621B8D8" w14:textId="77777777" w:rsidR="00647165" w:rsidRPr="00647165" w:rsidRDefault="00647165" w:rsidP="00647165">
      <w:pPr>
        <w:pStyle w:val="NormalWeb"/>
        <w:spacing w:before="0" w:beforeAutospacing="0" w:after="0" w:afterAutospacing="0"/>
        <w:jc w:val="both"/>
        <w:rPr>
          <w:rFonts w:ascii="Montserrat" w:hAnsi="Montserrat"/>
          <w:lang w:val="es-MX"/>
        </w:rPr>
      </w:pPr>
      <w:r w:rsidRPr="00647165">
        <w:rPr>
          <w:rFonts w:ascii="Montserrat" w:hAnsi="Montserrat"/>
          <w:lang w:val="es-MX"/>
        </w:rPr>
        <w:t>Número telefónico para la atención del público en general: 015541660773.</w:t>
      </w:r>
    </w:p>
    <w:p w14:paraId="46BCFC60" w14:textId="77777777" w:rsidR="00647165" w:rsidRPr="00647165" w:rsidRDefault="00647165" w:rsidP="00647165">
      <w:pPr>
        <w:pStyle w:val="NormalWeb"/>
        <w:spacing w:before="0" w:beforeAutospacing="0" w:after="0" w:afterAutospacing="0"/>
        <w:jc w:val="right"/>
        <w:rPr>
          <w:rFonts w:ascii="Montserrat" w:hAnsi="Montserrat"/>
          <w:b/>
          <w:lang w:val="es-MX"/>
        </w:rPr>
      </w:pPr>
    </w:p>
    <w:p w14:paraId="5B2ADAC5" w14:textId="60A8B55D" w:rsidR="00647165" w:rsidRPr="001A6EFC" w:rsidRDefault="00647165" w:rsidP="00647165">
      <w:pPr>
        <w:pStyle w:val="NormalWeb"/>
        <w:spacing w:before="0" w:beforeAutospacing="0" w:after="0" w:afterAutospacing="0"/>
        <w:jc w:val="right"/>
        <w:rPr>
          <w:rFonts w:ascii="Montserrat" w:hAnsi="Montserrat"/>
        </w:rPr>
      </w:pPr>
      <w:proofErr w:type="spellStart"/>
      <w:r w:rsidRPr="001A6EFC">
        <w:rPr>
          <w:rFonts w:ascii="Montserrat" w:hAnsi="Montserrat"/>
          <w:b/>
        </w:rPr>
        <w:t>Última</w:t>
      </w:r>
      <w:proofErr w:type="spellEnd"/>
      <w:r w:rsidRPr="001A6EFC">
        <w:rPr>
          <w:rFonts w:ascii="Montserrat" w:hAnsi="Montserrat"/>
          <w:b/>
        </w:rPr>
        <w:t xml:space="preserve"> </w:t>
      </w:r>
      <w:proofErr w:type="spellStart"/>
      <w:r w:rsidRPr="001A6EFC">
        <w:rPr>
          <w:rFonts w:ascii="Montserrat" w:hAnsi="Montserrat"/>
          <w:b/>
        </w:rPr>
        <w:t>actualización</w:t>
      </w:r>
      <w:proofErr w:type="spellEnd"/>
      <w:r w:rsidRPr="001A6EFC">
        <w:rPr>
          <w:rFonts w:ascii="Montserrat" w:hAnsi="Montserrat"/>
          <w:b/>
        </w:rPr>
        <w:t>:</w:t>
      </w:r>
      <w:r w:rsidRPr="001A6EFC">
        <w:rPr>
          <w:rFonts w:ascii="Montserrat" w:hAnsi="Montserrat"/>
        </w:rPr>
        <w:t xml:space="preserve"> </w:t>
      </w:r>
      <w:r>
        <w:rPr>
          <w:rFonts w:ascii="Montserrat" w:hAnsi="Montserrat"/>
        </w:rPr>
        <w:t>02</w:t>
      </w:r>
      <w:r w:rsidRPr="001A6EFC">
        <w:rPr>
          <w:rFonts w:ascii="Montserrat" w:hAnsi="Montserrat"/>
        </w:rPr>
        <w:t>/06/2020</w:t>
      </w:r>
    </w:p>
    <w:p w14:paraId="1617A6FD" w14:textId="77777777" w:rsidR="00647165" w:rsidRPr="001A6EFC" w:rsidRDefault="00647165" w:rsidP="00647165">
      <w:pPr>
        <w:pStyle w:val="NormalWeb"/>
        <w:spacing w:before="0" w:beforeAutospacing="0" w:after="0" w:afterAutospacing="0"/>
        <w:jc w:val="right"/>
        <w:rPr>
          <w:rFonts w:ascii="Montserrat" w:hAnsi="Montserrat"/>
        </w:rPr>
      </w:pPr>
    </w:p>
    <w:p w14:paraId="246DEF36" w14:textId="77777777" w:rsidR="00647165" w:rsidRPr="001A6EFC" w:rsidRDefault="00647165" w:rsidP="00647165">
      <w:pPr>
        <w:pStyle w:val="NormalWeb"/>
        <w:spacing w:before="0" w:beforeAutospacing="0" w:after="0" w:afterAutospacing="0"/>
        <w:jc w:val="right"/>
        <w:rPr>
          <w:rFonts w:ascii="Montserrat" w:hAnsi="Montserrat"/>
        </w:rPr>
      </w:pPr>
    </w:p>
    <w:p w14:paraId="287EA00B" w14:textId="77777777" w:rsidR="00647165" w:rsidRPr="001A6EFC" w:rsidRDefault="00647165" w:rsidP="00647165">
      <w:pPr>
        <w:pStyle w:val="NormalWeb"/>
        <w:spacing w:before="0" w:beforeAutospacing="0" w:after="0" w:afterAutospacing="0"/>
        <w:jc w:val="right"/>
        <w:rPr>
          <w:rFonts w:ascii="Montserrat" w:hAnsi="Montserrat"/>
        </w:rPr>
      </w:pPr>
    </w:p>
    <w:p w14:paraId="1CCE8D08" w14:textId="77777777" w:rsidR="00647165" w:rsidRPr="001A6EFC" w:rsidRDefault="00647165" w:rsidP="00647165">
      <w:pPr>
        <w:pStyle w:val="NormalWeb"/>
        <w:spacing w:before="0" w:beforeAutospacing="0" w:after="0" w:afterAutospacing="0"/>
        <w:jc w:val="right"/>
        <w:rPr>
          <w:rFonts w:ascii="Montserrat" w:hAnsi="Montserrat"/>
        </w:rPr>
      </w:pPr>
    </w:p>
    <w:p w14:paraId="3B0526E0" w14:textId="77777777" w:rsidR="00647165" w:rsidRPr="001A6EFC" w:rsidRDefault="00647165" w:rsidP="00647165">
      <w:pPr>
        <w:pStyle w:val="NormalWeb"/>
        <w:spacing w:before="0" w:beforeAutospacing="0" w:after="0" w:afterAutospacing="0"/>
        <w:jc w:val="right"/>
        <w:rPr>
          <w:rFonts w:ascii="Montserrat" w:hAnsi="Montserrat"/>
        </w:rPr>
      </w:pPr>
    </w:p>
    <w:p w14:paraId="4FB13757" w14:textId="77777777" w:rsidR="00647165" w:rsidRPr="001A6EFC" w:rsidRDefault="00647165" w:rsidP="00647165">
      <w:pPr>
        <w:pStyle w:val="NormalWeb"/>
        <w:spacing w:before="0" w:beforeAutospacing="0" w:after="0" w:afterAutospacing="0"/>
        <w:jc w:val="right"/>
        <w:rPr>
          <w:rFonts w:ascii="Montserrat" w:hAnsi="Montserrat"/>
        </w:rPr>
      </w:pPr>
    </w:p>
    <w:p w14:paraId="5CA4E7E2" w14:textId="77777777" w:rsidR="00647165" w:rsidRPr="001A6EFC" w:rsidRDefault="00647165" w:rsidP="00647165">
      <w:pPr>
        <w:pStyle w:val="NormalWeb"/>
        <w:spacing w:before="0" w:beforeAutospacing="0" w:after="0" w:afterAutospacing="0"/>
        <w:jc w:val="right"/>
        <w:rPr>
          <w:rFonts w:ascii="Montserrat" w:hAnsi="Montserrat"/>
        </w:rPr>
      </w:pPr>
    </w:p>
    <w:p w14:paraId="3D60BCCB" w14:textId="77777777" w:rsidR="00647165" w:rsidRPr="001A6EFC" w:rsidRDefault="00647165" w:rsidP="00647165">
      <w:pPr>
        <w:pStyle w:val="NormalWeb"/>
        <w:spacing w:before="0" w:beforeAutospacing="0" w:after="0" w:afterAutospacing="0"/>
        <w:jc w:val="right"/>
        <w:rPr>
          <w:rFonts w:ascii="Montserrat" w:hAnsi="Montserrat"/>
        </w:rPr>
      </w:pPr>
    </w:p>
    <w:p w14:paraId="43377C9B" w14:textId="77777777" w:rsidR="00647165" w:rsidRDefault="00647165" w:rsidP="00647165">
      <w:pPr>
        <w:pStyle w:val="NormalWeb"/>
        <w:spacing w:before="0" w:beforeAutospacing="0" w:after="0" w:afterAutospacing="0"/>
        <w:jc w:val="right"/>
        <w:rPr>
          <w:rFonts w:ascii="Montserrat" w:hAnsi="Montserrat"/>
        </w:rPr>
      </w:pPr>
    </w:p>
    <w:p w14:paraId="42B41D60" w14:textId="77777777" w:rsidR="00647165" w:rsidRDefault="00647165" w:rsidP="00647165">
      <w:pPr>
        <w:pStyle w:val="NormalWeb"/>
        <w:spacing w:before="0" w:beforeAutospacing="0" w:after="0" w:afterAutospacing="0"/>
        <w:jc w:val="right"/>
        <w:rPr>
          <w:rFonts w:ascii="Montserrat" w:hAnsi="Montserrat"/>
        </w:rPr>
      </w:pPr>
    </w:p>
    <w:p w14:paraId="12D7C844" w14:textId="77777777" w:rsidR="00647165" w:rsidRDefault="00647165" w:rsidP="00647165">
      <w:pPr>
        <w:pStyle w:val="NormalWeb"/>
        <w:spacing w:before="0" w:beforeAutospacing="0" w:after="0" w:afterAutospacing="0"/>
        <w:jc w:val="right"/>
        <w:rPr>
          <w:rFonts w:ascii="Montserrat" w:hAnsi="Montserrat"/>
        </w:rPr>
      </w:pPr>
    </w:p>
    <w:p w14:paraId="7B2A8AC0" w14:textId="77777777" w:rsidR="00647165" w:rsidRDefault="00647165" w:rsidP="00647165">
      <w:pPr>
        <w:pStyle w:val="NormalWeb"/>
        <w:spacing w:before="0" w:beforeAutospacing="0" w:after="0" w:afterAutospacing="0"/>
        <w:jc w:val="right"/>
        <w:rPr>
          <w:rFonts w:ascii="Montserrat" w:hAnsi="Montserrat"/>
        </w:rPr>
      </w:pPr>
    </w:p>
    <w:p w14:paraId="2A19F4D7" w14:textId="77777777" w:rsidR="00647165" w:rsidRDefault="00647165" w:rsidP="00647165">
      <w:pPr>
        <w:pStyle w:val="NormalWeb"/>
        <w:spacing w:before="0" w:beforeAutospacing="0" w:after="0" w:afterAutospacing="0"/>
        <w:jc w:val="right"/>
        <w:rPr>
          <w:rFonts w:ascii="Montserrat" w:hAnsi="Montserrat"/>
        </w:rPr>
      </w:pPr>
    </w:p>
    <w:p w14:paraId="40D2B725" w14:textId="77777777" w:rsidR="00647165" w:rsidRDefault="00647165" w:rsidP="00647165">
      <w:pPr>
        <w:pStyle w:val="NormalWeb"/>
        <w:spacing w:before="0" w:beforeAutospacing="0" w:after="0" w:afterAutospacing="0"/>
        <w:jc w:val="right"/>
        <w:rPr>
          <w:rFonts w:ascii="Montserrat" w:hAnsi="Montserrat"/>
        </w:rPr>
      </w:pPr>
    </w:p>
    <w:p w14:paraId="6EC8D484" w14:textId="77777777" w:rsidR="00647165" w:rsidRDefault="00647165" w:rsidP="00647165">
      <w:pPr>
        <w:pStyle w:val="NormalWeb"/>
        <w:spacing w:before="0" w:beforeAutospacing="0" w:after="0" w:afterAutospacing="0"/>
        <w:jc w:val="right"/>
        <w:rPr>
          <w:rFonts w:ascii="Montserrat" w:hAnsi="Montserrat"/>
        </w:rPr>
      </w:pPr>
    </w:p>
    <w:p w14:paraId="298DB022" w14:textId="77777777" w:rsidR="00647165" w:rsidRDefault="00647165" w:rsidP="00647165">
      <w:pPr>
        <w:pStyle w:val="NormalWeb"/>
        <w:spacing w:before="0" w:beforeAutospacing="0" w:after="0" w:afterAutospacing="0"/>
        <w:jc w:val="right"/>
        <w:rPr>
          <w:rFonts w:ascii="Montserrat" w:hAnsi="Montserrat"/>
        </w:rPr>
      </w:pPr>
    </w:p>
    <w:p w14:paraId="3BAADCA5" w14:textId="77777777" w:rsidR="00647165" w:rsidRDefault="00647165" w:rsidP="00647165">
      <w:pPr>
        <w:pStyle w:val="NormalWeb"/>
        <w:spacing w:before="0" w:beforeAutospacing="0" w:after="0" w:afterAutospacing="0"/>
        <w:jc w:val="right"/>
        <w:rPr>
          <w:rFonts w:ascii="Montserrat" w:hAnsi="Montserrat"/>
        </w:rPr>
      </w:pPr>
    </w:p>
    <w:p w14:paraId="24DF8D0B" w14:textId="77777777" w:rsidR="00647165" w:rsidRDefault="00647165" w:rsidP="00647165">
      <w:pPr>
        <w:pStyle w:val="NormalWeb"/>
        <w:spacing w:before="0" w:beforeAutospacing="0" w:after="0" w:afterAutospacing="0"/>
        <w:jc w:val="right"/>
        <w:rPr>
          <w:rFonts w:ascii="Montserrat" w:hAnsi="Montserrat"/>
        </w:rPr>
      </w:pPr>
    </w:p>
    <w:p w14:paraId="56168118" w14:textId="77777777" w:rsidR="00CC2F07" w:rsidRDefault="00CC2F07" w:rsidP="00647165">
      <w:pPr>
        <w:pStyle w:val="NormalWeb"/>
        <w:spacing w:before="0" w:beforeAutospacing="0" w:after="0" w:afterAutospacing="0"/>
        <w:jc w:val="both"/>
        <w:rPr>
          <w:rFonts w:ascii="Montserrat" w:hAnsi="Montserrat"/>
          <w:b/>
          <w:bCs/>
          <w:sz w:val="23"/>
          <w:szCs w:val="23"/>
          <w:lang w:val="es-MX"/>
        </w:rPr>
      </w:pPr>
    </w:p>
    <w:p w14:paraId="27A866C9" w14:textId="77777777" w:rsidR="00C2515B" w:rsidRDefault="00C2515B" w:rsidP="00647165">
      <w:pPr>
        <w:pStyle w:val="NormalWeb"/>
        <w:spacing w:before="0" w:beforeAutospacing="0" w:after="0" w:afterAutospacing="0"/>
        <w:jc w:val="both"/>
        <w:rPr>
          <w:rFonts w:ascii="Montserrat" w:hAnsi="Montserrat"/>
          <w:b/>
          <w:bCs/>
          <w:sz w:val="23"/>
          <w:szCs w:val="23"/>
          <w:lang w:val="es-MX"/>
        </w:rPr>
      </w:pPr>
    </w:p>
    <w:p w14:paraId="027C03A4" w14:textId="77777777" w:rsidR="00C2515B" w:rsidRDefault="00C2515B" w:rsidP="00647165">
      <w:pPr>
        <w:pStyle w:val="NormalWeb"/>
        <w:spacing w:before="0" w:beforeAutospacing="0" w:after="0" w:afterAutospacing="0"/>
        <w:jc w:val="both"/>
        <w:rPr>
          <w:rFonts w:ascii="Montserrat" w:hAnsi="Montserrat"/>
          <w:b/>
          <w:bCs/>
          <w:sz w:val="23"/>
          <w:szCs w:val="23"/>
          <w:lang w:val="es-MX"/>
        </w:rPr>
      </w:pPr>
    </w:p>
    <w:p w14:paraId="3E969250" w14:textId="77777777" w:rsidR="00C2515B" w:rsidRPr="00C2515B" w:rsidRDefault="00C2515B" w:rsidP="00C2515B">
      <w:pPr>
        <w:jc w:val="center"/>
        <w:rPr>
          <w:rFonts w:ascii="Montserrat" w:hAnsi="Montserrat"/>
          <w:b/>
          <w:lang w:val="es-MX"/>
        </w:rPr>
      </w:pPr>
      <w:r w:rsidRPr="00C2515B">
        <w:rPr>
          <w:rFonts w:ascii="Montserrat" w:hAnsi="Montserrat"/>
          <w:b/>
          <w:lang w:val="es-MX"/>
        </w:rPr>
        <w:lastRenderedPageBreak/>
        <w:t>AVISO DE PRIVACIDAD SIMPLIFICADO</w:t>
      </w:r>
    </w:p>
    <w:p w14:paraId="3177DC2F" w14:textId="77777777" w:rsidR="00C2515B" w:rsidRPr="00C2515B" w:rsidRDefault="00C2515B" w:rsidP="00C2515B">
      <w:pPr>
        <w:jc w:val="both"/>
        <w:rPr>
          <w:rFonts w:ascii="Montserrat" w:hAnsi="Montserrat"/>
          <w:lang w:val="es-MX"/>
        </w:rPr>
      </w:pPr>
    </w:p>
    <w:p w14:paraId="5E46B7BC" w14:textId="77777777" w:rsidR="00C2515B" w:rsidRPr="00C2515B" w:rsidRDefault="00C2515B" w:rsidP="00C2515B">
      <w:pPr>
        <w:jc w:val="both"/>
        <w:rPr>
          <w:rFonts w:ascii="Montserrat" w:hAnsi="Montserrat"/>
          <w:lang w:val="es-MX"/>
        </w:rPr>
      </w:pPr>
      <w:r w:rsidRPr="00C2515B">
        <w:rPr>
          <w:rFonts w:ascii="Montserrat" w:hAnsi="Montserrat"/>
          <w:lang w:val="es-MX"/>
        </w:rPr>
        <w:t>El Instituto Nacional de Antropología e Historia (INAH) es el responsable del tratamiento de los datos personales que nos proporcione.</w:t>
      </w:r>
    </w:p>
    <w:p w14:paraId="0D35E7C9" w14:textId="77777777" w:rsidR="00C2515B" w:rsidRDefault="00C2515B" w:rsidP="00C2515B">
      <w:pPr>
        <w:jc w:val="both"/>
        <w:rPr>
          <w:rFonts w:ascii="Montserrat" w:hAnsi="Montserrat"/>
          <w:lang w:val="es-MX"/>
        </w:rPr>
      </w:pPr>
      <w:r w:rsidRPr="00C2515B">
        <w:rPr>
          <w:rFonts w:ascii="Montserrat" w:hAnsi="Montserrat"/>
          <w:lang w:val="es-MX"/>
        </w:rPr>
        <w:t xml:space="preserve">Sus datos personales serán recabados exclusivamente para </w:t>
      </w:r>
      <w:r>
        <w:rPr>
          <w:rFonts w:ascii="Montserrat" w:hAnsi="Montserrat"/>
          <w:lang w:val="es-MX"/>
        </w:rPr>
        <w:t>i</w:t>
      </w:r>
      <w:r w:rsidRPr="00C2515B">
        <w:rPr>
          <w:rFonts w:ascii="Montserrat" w:hAnsi="Montserrat"/>
          <w:lang w:val="es-MX"/>
        </w:rPr>
        <w:t xml:space="preserve">ntegrar un registro de las y los aspirantes al </w:t>
      </w:r>
      <w:r w:rsidRPr="00C2515B">
        <w:rPr>
          <w:rFonts w:ascii="Montserrat" w:hAnsi="Montserrat"/>
          <w:b/>
          <w:i/>
          <w:lang w:val="es-MX"/>
        </w:rPr>
        <w:t>Taller en Línea: “La vida después de la pandemia; visiones, archivos y cuarentenas”</w:t>
      </w:r>
      <w:r>
        <w:rPr>
          <w:rFonts w:ascii="Montserrat" w:hAnsi="Montserrat"/>
          <w:lang w:val="es-MX"/>
        </w:rPr>
        <w:t xml:space="preserve"> impartido por Mauricio Palos; r</w:t>
      </w:r>
      <w:r w:rsidRPr="00C2515B">
        <w:rPr>
          <w:rFonts w:ascii="Montserrat" w:hAnsi="Montserrat"/>
          <w:lang w:val="es-MX"/>
        </w:rPr>
        <w:t>ecabar material gráfico de las y los aspirantes, para ser revisados exclusivament</w:t>
      </w:r>
      <w:r>
        <w:rPr>
          <w:rFonts w:ascii="Montserrat" w:hAnsi="Montserrat"/>
          <w:lang w:val="es-MX"/>
        </w:rPr>
        <w:t>e para el proceso de selección; e</w:t>
      </w:r>
      <w:r w:rsidRPr="00C2515B">
        <w:rPr>
          <w:rFonts w:ascii="Montserrat" w:hAnsi="Montserrat"/>
          <w:lang w:val="es-MX"/>
        </w:rPr>
        <w:t>nvío de informa</w:t>
      </w:r>
      <w:r>
        <w:rPr>
          <w:rFonts w:ascii="Montserrat" w:hAnsi="Montserrat"/>
          <w:lang w:val="es-MX"/>
        </w:rPr>
        <w:t>ción relacionada con el taller; e</w:t>
      </w:r>
      <w:r w:rsidRPr="00C2515B">
        <w:rPr>
          <w:rFonts w:ascii="Montserrat" w:hAnsi="Montserrat"/>
          <w:lang w:val="es-MX"/>
        </w:rPr>
        <w:t xml:space="preserve">nvío de </w:t>
      </w:r>
      <w:r>
        <w:rPr>
          <w:rFonts w:ascii="Montserrat" w:hAnsi="Montserrat"/>
          <w:lang w:val="es-MX"/>
        </w:rPr>
        <w:t>información de futuros eventos y d</w:t>
      </w:r>
      <w:r w:rsidRPr="00C2515B">
        <w:rPr>
          <w:rFonts w:ascii="Montserrat" w:hAnsi="Montserrat"/>
          <w:lang w:val="es-MX"/>
        </w:rPr>
        <w:t>ifundir los resultados del taller en las redes sociales institucionales, con el nombre completo y de usuario de redes sociales de las y los participantes a fin de promover sus trabajos y ampliar el alcance de las publicaciones.</w:t>
      </w:r>
      <w:r>
        <w:rPr>
          <w:rFonts w:ascii="Montserrat" w:hAnsi="Montserrat"/>
          <w:lang w:val="es-MX"/>
        </w:rPr>
        <w:t xml:space="preserve"> </w:t>
      </w:r>
    </w:p>
    <w:p w14:paraId="57D65B56" w14:textId="6809CE6D" w:rsidR="00C2515B" w:rsidRPr="00C2515B" w:rsidRDefault="00C2515B" w:rsidP="00C2515B">
      <w:pPr>
        <w:jc w:val="both"/>
        <w:rPr>
          <w:rFonts w:ascii="Montserrat" w:hAnsi="Montserrat"/>
          <w:lang w:val="es-MX"/>
        </w:rPr>
      </w:pPr>
      <w:bookmarkStart w:id="0" w:name="_GoBack"/>
      <w:bookmarkEnd w:id="0"/>
      <w:r w:rsidRPr="00C2515B">
        <w:rPr>
          <w:rFonts w:ascii="Montserrat" w:hAnsi="Montserrat"/>
          <w:lang w:val="es-MX"/>
        </w:rPr>
        <w:t>Si usted no desea que sus datos sean tratados para la finalidad antes señalada, podrá manifestarlo mediante el aviso de privacidad integral, o mediante la frase: “No consiento que mis datos personales se utilicen para tales fines” al momento de su registro.</w:t>
      </w:r>
    </w:p>
    <w:p w14:paraId="557ADC0A" w14:textId="77777777" w:rsidR="00C2515B" w:rsidRPr="00C2515B" w:rsidRDefault="00C2515B" w:rsidP="00C2515B">
      <w:pPr>
        <w:jc w:val="both"/>
        <w:rPr>
          <w:rFonts w:ascii="Montserrat" w:hAnsi="Montserrat"/>
          <w:lang w:val="es-MX"/>
        </w:rPr>
      </w:pPr>
      <w:r w:rsidRPr="00C2515B">
        <w:rPr>
          <w:rFonts w:ascii="Montserrat" w:hAnsi="Montserrat"/>
          <w:lang w:val="es-MX"/>
        </w:rPr>
        <w:t xml:space="preserve">Si desea conocer nuestro aviso de privacidad integral, lo podrá consultar en nuestro portal de Internet en la siguiente dirección electrónica: </w:t>
      </w:r>
    </w:p>
    <w:p w14:paraId="655857C1" w14:textId="77777777" w:rsidR="00C2515B" w:rsidRPr="00C2515B" w:rsidRDefault="00C2515B" w:rsidP="00C2515B">
      <w:pPr>
        <w:jc w:val="both"/>
        <w:rPr>
          <w:rFonts w:ascii="Montserrat" w:hAnsi="Montserrat"/>
          <w:lang w:val="es-MX"/>
        </w:rPr>
      </w:pPr>
    </w:p>
    <w:p w14:paraId="092B6514" w14:textId="77777777" w:rsidR="00C2515B" w:rsidRPr="00C2515B" w:rsidRDefault="00C2515B" w:rsidP="00C2515B">
      <w:pPr>
        <w:jc w:val="both"/>
        <w:rPr>
          <w:rFonts w:ascii="Montserrat" w:hAnsi="Montserrat"/>
          <w:lang w:val="es-MX"/>
        </w:rPr>
      </w:pPr>
    </w:p>
    <w:p w14:paraId="60D15B33" w14:textId="7645FB84" w:rsidR="00C2515B" w:rsidRPr="00D726A1" w:rsidRDefault="00C2515B" w:rsidP="00C2515B">
      <w:pPr>
        <w:jc w:val="right"/>
        <w:rPr>
          <w:rFonts w:ascii="Montserrat" w:hAnsi="Montserrat"/>
        </w:rPr>
      </w:pPr>
      <w:proofErr w:type="spellStart"/>
      <w:r w:rsidRPr="001A6EFC">
        <w:rPr>
          <w:rFonts w:ascii="Montserrat" w:hAnsi="Montserrat"/>
        </w:rPr>
        <w:t>Fecha</w:t>
      </w:r>
      <w:proofErr w:type="spellEnd"/>
      <w:r w:rsidRPr="001A6EFC">
        <w:rPr>
          <w:rFonts w:ascii="Montserrat" w:hAnsi="Montserrat"/>
        </w:rPr>
        <w:t xml:space="preserve"> de </w:t>
      </w:r>
      <w:proofErr w:type="spellStart"/>
      <w:r w:rsidRPr="001A6EFC">
        <w:rPr>
          <w:rFonts w:ascii="Montserrat" w:hAnsi="Montserrat"/>
        </w:rPr>
        <w:t>elaboración</w:t>
      </w:r>
      <w:proofErr w:type="spellEnd"/>
      <w:r w:rsidRPr="001A6EFC">
        <w:rPr>
          <w:rFonts w:ascii="Montserrat" w:hAnsi="Montserrat"/>
        </w:rPr>
        <w:t>:</w:t>
      </w:r>
      <w:r>
        <w:rPr>
          <w:rFonts w:ascii="Montserrat" w:hAnsi="Montserrat"/>
        </w:rPr>
        <w:t xml:space="preserve"> 02</w:t>
      </w:r>
      <w:r>
        <w:rPr>
          <w:rFonts w:ascii="Montserrat" w:hAnsi="Montserrat"/>
        </w:rPr>
        <w:t>/06</w:t>
      </w:r>
      <w:r w:rsidRPr="001A6EFC">
        <w:rPr>
          <w:rFonts w:ascii="Montserrat" w:hAnsi="Montserrat"/>
        </w:rPr>
        <w:t>/2020</w:t>
      </w:r>
    </w:p>
    <w:p w14:paraId="6AA45D27" w14:textId="77777777" w:rsidR="00C2515B" w:rsidRPr="00EF4711" w:rsidRDefault="00C2515B" w:rsidP="00647165">
      <w:pPr>
        <w:pStyle w:val="NormalWeb"/>
        <w:spacing w:before="0" w:beforeAutospacing="0" w:after="0" w:afterAutospacing="0"/>
        <w:jc w:val="both"/>
        <w:rPr>
          <w:rFonts w:ascii="Montserrat" w:hAnsi="Montserrat"/>
          <w:b/>
          <w:bCs/>
          <w:sz w:val="23"/>
          <w:szCs w:val="23"/>
          <w:lang w:val="es-MX"/>
        </w:rPr>
      </w:pPr>
    </w:p>
    <w:sectPr w:rsidR="00C2515B" w:rsidRPr="00EF4711"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277C0" w14:textId="77777777" w:rsidR="00C5218C" w:rsidRDefault="00C5218C">
      <w:r>
        <w:separator/>
      </w:r>
    </w:p>
  </w:endnote>
  <w:endnote w:type="continuationSeparator" w:id="0">
    <w:p w14:paraId="6A32C17E" w14:textId="77777777" w:rsidR="00C5218C" w:rsidRDefault="00C5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Alternates">
    <w:altName w:val="Courier New"/>
    <w:panose1 w:val="00000000000000000000"/>
    <w:charset w:val="00"/>
    <w:family w:val="modern"/>
    <w:notTrueType/>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10022FF" w:usb1="C000E47F" w:usb2="00000029" w:usb3="00000000" w:csb0="000001DF" w:csb1="00000000"/>
  </w:font>
  <w:font w:name="Montserrat">
    <w:altName w:val="Times New Roman"/>
    <w:panose1 w:val="000000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ntserrat-Regular">
    <w:altName w:val="Copperplate Gothic 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A646CD" w:rsidRDefault="00A646CD">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A646CD" w:rsidRDefault="00A646CD" w:rsidP="00F41D50">
                          <w:pPr>
                            <w:pStyle w:val="Poromisin"/>
                            <w:jc w:val="center"/>
                            <w:rPr>
                              <w:rStyle w:val="Ninguno"/>
                              <w:rFonts w:ascii="Montserrat Medium" w:hAnsi="Montserrat Medium"/>
                              <w:b/>
                              <w:color w:val="BCA684"/>
                              <w:sz w:val="18"/>
                              <w:szCs w:val="18"/>
                              <w:u w:color="BCA684"/>
                            </w:rPr>
                          </w:pPr>
                        </w:p>
                        <w:p w14:paraId="0B054EFA" w14:textId="5E93D7C4" w:rsidR="00A646CD" w:rsidRDefault="0080275F" w:rsidP="007279D0">
                          <w:pPr>
                            <w:jc w:val="center"/>
                            <w:rPr>
                              <w:rFonts w:ascii="Montserrat Medium" w:hAnsi="Montserrat Medium" w:cs="Arial Unicode MS"/>
                              <w:b/>
                              <w:color w:val="BCA684"/>
                              <w:sz w:val="18"/>
                              <w:szCs w:val="18"/>
                              <w:u w:color="BCA684"/>
                              <w:lang w:val="es-MX" w:eastAsia="es-ES_tradnl"/>
                            </w:rPr>
                          </w:pPr>
                          <w:r w:rsidRPr="0080275F">
                            <w:rPr>
                              <w:rFonts w:ascii="Montserrat Medium" w:hAnsi="Montserrat Medium" w:cs="Arial Unicode MS"/>
                              <w:b/>
                              <w:color w:val="BCA684"/>
                              <w:sz w:val="18"/>
                              <w:szCs w:val="18"/>
                              <w:u w:color="BCA684"/>
                              <w:lang w:val="es-MX" w:eastAsia="es-ES_tradnl"/>
                            </w:rPr>
                            <w:t xml:space="preserve">Paseo de Montejo 485, Zona Paseo Montejo, Centro, 97000 Mérida, </w:t>
                          </w:r>
                          <w:proofErr w:type="spellStart"/>
                          <w:r w:rsidRPr="0080275F">
                            <w:rPr>
                              <w:rFonts w:ascii="Montserrat Medium" w:hAnsi="Montserrat Medium" w:cs="Arial Unicode MS"/>
                              <w:b/>
                              <w:color w:val="BCA684"/>
                              <w:sz w:val="18"/>
                              <w:szCs w:val="18"/>
                              <w:u w:color="BCA684"/>
                              <w:lang w:val="es-MX" w:eastAsia="es-ES_tradnl"/>
                            </w:rPr>
                            <w:t>Yuc</w:t>
                          </w:r>
                          <w:proofErr w:type="spellEnd"/>
                          <w:r w:rsidRPr="0080275F">
                            <w:rPr>
                              <w:rFonts w:ascii="Montserrat Medium" w:hAnsi="Montserrat Medium" w:cs="Arial Unicode MS"/>
                              <w:b/>
                              <w:color w:val="BCA684"/>
                              <w:sz w:val="18"/>
                              <w:szCs w:val="18"/>
                              <w:u w:color="BCA684"/>
                              <w:lang w:val="es-MX" w:eastAsia="es-ES_tradnl"/>
                            </w:rPr>
                            <w:t>.</w:t>
                          </w:r>
                        </w:p>
                        <w:p w14:paraId="78265AB2" w14:textId="63C18056" w:rsidR="0080275F" w:rsidRPr="0080275F" w:rsidRDefault="0080275F" w:rsidP="007279D0">
                          <w:pPr>
                            <w:jc w:val="center"/>
                            <w:rPr>
                              <w:rFonts w:ascii="Montserrat Medium" w:hAnsi="Montserrat Medium" w:cs="Arial Unicode MS"/>
                              <w:b/>
                              <w:color w:val="BCA684"/>
                              <w:sz w:val="18"/>
                              <w:szCs w:val="18"/>
                              <w:u w:color="BCA684"/>
                              <w:lang w:eastAsia="es-ES_tradnl"/>
                            </w:rPr>
                          </w:pPr>
                          <w:proofErr w:type="spellStart"/>
                          <w:r>
                            <w:rPr>
                              <w:rFonts w:ascii="Montserrat Medium" w:hAnsi="Montserrat Medium" w:cs="Arial Unicode MS"/>
                              <w:b/>
                              <w:color w:val="BCA684"/>
                              <w:sz w:val="18"/>
                              <w:szCs w:val="18"/>
                              <w:u w:color="BCA684"/>
                              <w:lang w:eastAsia="es-ES_tradnl"/>
                            </w:rPr>
                            <w:t>Tels</w:t>
                          </w:r>
                          <w:proofErr w:type="spellEnd"/>
                          <w:r>
                            <w:rPr>
                              <w:rFonts w:ascii="Montserrat Medium" w:hAnsi="Montserrat Medium" w:cs="Arial Unicode MS"/>
                              <w:b/>
                              <w:color w:val="BCA684"/>
                              <w:sz w:val="18"/>
                              <w:szCs w:val="18"/>
                              <w:u w:color="BCA684"/>
                              <w:lang w:eastAsia="es-ES_tradnl"/>
                            </w:rPr>
                            <w:t xml:space="preserve">. </w:t>
                          </w:r>
                          <w:proofErr w:type="gramStart"/>
                          <w:r w:rsidRPr="0080275F">
                            <w:rPr>
                              <w:rFonts w:ascii="Montserrat Medium" w:hAnsi="Montserrat Medium" w:cs="Arial Unicode MS"/>
                              <w:b/>
                              <w:color w:val="BCA684"/>
                              <w:sz w:val="18"/>
                              <w:szCs w:val="18"/>
                              <w:u w:color="BCA684"/>
                              <w:lang w:eastAsia="es-ES_tradnl"/>
                            </w:rPr>
                            <w:t>01</w:t>
                          </w:r>
                          <w:proofErr w:type="gramEnd"/>
                          <w:r w:rsidRPr="0080275F">
                            <w:rPr>
                              <w:rFonts w:ascii="Montserrat Medium" w:hAnsi="Montserrat Medium" w:cs="Arial Unicode MS"/>
                              <w:b/>
                              <w:color w:val="BCA684"/>
                              <w:sz w:val="18"/>
                              <w:szCs w:val="18"/>
                              <w:u w:color="BCA684"/>
                              <w:lang w:eastAsia="es-ES_tradnl"/>
                            </w:rPr>
                            <w:t xml:space="preserve"> (999) 923 -0557 / 01(999) 928 – 6719.</w:t>
                          </w:r>
                        </w:p>
                        <w:p w14:paraId="3B274B3F" w14:textId="30F5CA71" w:rsidR="0080275F" w:rsidRPr="0080275F" w:rsidRDefault="0080275F" w:rsidP="007279D0">
                          <w:pPr>
                            <w:jc w:val="center"/>
                            <w:rPr>
                              <w:rFonts w:ascii="Montserrat Medium" w:hAnsi="Montserrat Medium" w:cs="Arial Unicode MS"/>
                              <w:b/>
                              <w:color w:val="BCA684"/>
                              <w:sz w:val="18"/>
                              <w:szCs w:val="18"/>
                              <w:u w:color="BCA684"/>
                              <w:lang w:eastAsia="es-ES_tradnl"/>
                            </w:rPr>
                          </w:pPr>
                          <w:r w:rsidRPr="0080275F">
                            <w:rPr>
                              <w:rFonts w:ascii="Montserrat Medium" w:hAnsi="Montserrat Medium" w:cs="Arial Unicode MS"/>
                              <w:b/>
                              <w:color w:val="BCA684"/>
                              <w:sz w:val="18"/>
                              <w:szCs w:val="18"/>
                              <w:u w:color="BCA684"/>
                              <w:lang w:eastAsia="es-ES_tradnl"/>
                            </w:rPr>
                            <w:t>www.palaciocanton.inah.gob.mx</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A646CD" w:rsidRDefault="00A646CD" w:rsidP="00F41D50">
                    <w:pPr>
                      <w:pStyle w:val="Poromisin"/>
                      <w:jc w:val="center"/>
                      <w:rPr>
                        <w:rStyle w:val="Ninguno"/>
                        <w:rFonts w:ascii="Montserrat Medium" w:hAnsi="Montserrat Medium"/>
                        <w:b/>
                        <w:color w:val="BCA684"/>
                        <w:sz w:val="18"/>
                        <w:szCs w:val="18"/>
                        <w:u w:color="BCA684"/>
                      </w:rPr>
                    </w:pPr>
                  </w:p>
                  <w:p w14:paraId="0B054EFA" w14:textId="5E93D7C4" w:rsidR="00A646CD" w:rsidRDefault="0080275F" w:rsidP="007279D0">
                    <w:pPr>
                      <w:jc w:val="center"/>
                      <w:rPr>
                        <w:rFonts w:ascii="Montserrat Medium" w:hAnsi="Montserrat Medium" w:cs="Arial Unicode MS"/>
                        <w:b/>
                        <w:color w:val="BCA684"/>
                        <w:sz w:val="18"/>
                        <w:szCs w:val="18"/>
                        <w:u w:color="BCA684"/>
                        <w:lang w:val="es-MX" w:eastAsia="es-ES_tradnl"/>
                      </w:rPr>
                    </w:pPr>
                    <w:r w:rsidRPr="0080275F">
                      <w:rPr>
                        <w:rFonts w:ascii="Montserrat Medium" w:hAnsi="Montserrat Medium" w:cs="Arial Unicode MS"/>
                        <w:b/>
                        <w:color w:val="BCA684"/>
                        <w:sz w:val="18"/>
                        <w:szCs w:val="18"/>
                        <w:u w:color="BCA684"/>
                        <w:lang w:val="es-MX" w:eastAsia="es-ES_tradnl"/>
                      </w:rPr>
                      <w:t xml:space="preserve">Paseo de Montejo 485, Zona Paseo Montejo, Centro, 97000 Mérida, </w:t>
                    </w:r>
                    <w:proofErr w:type="spellStart"/>
                    <w:r w:rsidRPr="0080275F">
                      <w:rPr>
                        <w:rFonts w:ascii="Montserrat Medium" w:hAnsi="Montserrat Medium" w:cs="Arial Unicode MS"/>
                        <w:b/>
                        <w:color w:val="BCA684"/>
                        <w:sz w:val="18"/>
                        <w:szCs w:val="18"/>
                        <w:u w:color="BCA684"/>
                        <w:lang w:val="es-MX" w:eastAsia="es-ES_tradnl"/>
                      </w:rPr>
                      <w:t>Yuc</w:t>
                    </w:r>
                    <w:proofErr w:type="spellEnd"/>
                    <w:r w:rsidRPr="0080275F">
                      <w:rPr>
                        <w:rFonts w:ascii="Montserrat Medium" w:hAnsi="Montserrat Medium" w:cs="Arial Unicode MS"/>
                        <w:b/>
                        <w:color w:val="BCA684"/>
                        <w:sz w:val="18"/>
                        <w:szCs w:val="18"/>
                        <w:u w:color="BCA684"/>
                        <w:lang w:val="es-MX" w:eastAsia="es-ES_tradnl"/>
                      </w:rPr>
                      <w:t>.</w:t>
                    </w:r>
                  </w:p>
                  <w:p w14:paraId="78265AB2" w14:textId="63C18056" w:rsidR="0080275F" w:rsidRPr="0080275F" w:rsidRDefault="0080275F" w:rsidP="007279D0">
                    <w:pPr>
                      <w:jc w:val="center"/>
                      <w:rPr>
                        <w:rFonts w:ascii="Montserrat Medium" w:hAnsi="Montserrat Medium" w:cs="Arial Unicode MS"/>
                        <w:b/>
                        <w:color w:val="BCA684"/>
                        <w:sz w:val="18"/>
                        <w:szCs w:val="18"/>
                        <w:u w:color="BCA684"/>
                        <w:lang w:eastAsia="es-ES_tradnl"/>
                      </w:rPr>
                    </w:pPr>
                    <w:proofErr w:type="spellStart"/>
                    <w:r>
                      <w:rPr>
                        <w:rFonts w:ascii="Montserrat Medium" w:hAnsi="Montserrat Medium" w:cs="Arial Unicode MS"/>
                        <w:b/>
                        <w:color w:val="BCA684"/>
                        <w:sz w:val="18"/>
                        <w:szCs w:val="18"/>
                        <w:u w:color="BCA684"/>
                        <w:lang w:eastAsia="es-ES_tradnl"/>
                      </w:rPr>
                      <w:t>Tels</w:t>
                    </w:r>
                    <w:proofErr w:type="spellEnd"/>
                    <w:r>
                      <w:rPr>
                        <w:rFonts w:ascii="Montserrat Medium" w:hAnsi="Montserrat Medium" w:cs="Arial Unicode MS"/>
                        <w:b/>
                        <w:color w:val="BCA684"/>
                        <w:sz w:val="18"/>
                        <w:szCs w:val="18"/>
                        <w:u w:color="BCA684"/>
                        <w:lang w:eastAsia="es-ES_tradnl"/>
                      </w:rPr>
                      <w:t xml:space="preserve">. </w:t>
                    </w:r>
                    <w:proofErr w:type="gramStart"/>
                    <w:r w:rsidRPr="0080275F">
                      <w:rPr>
                        <w:rFonts w:ascii="Montserrat Medium" w:hAnsi="Montserrat Medium" w:cs="Arial Unicode MS"/>
                        <w:b/>
                        <w:color w:val="BCA684"/>
                        <w:sz w:val="18"/>
                        <w:szCs w:val="18"/>
                        <w:u w:color="BCA684"/>
                        <w:lang w:eastAsia="es-ES_tradnl"/>
                      </w:rPr>
                      <w:t>01</w:t>
                    </w:r>
                    <w:proofErr w:type="gramEnd"/>
                    <w:r w:rsidRPr="0080275F">
                      <w:rPr>
                        <w:rFonts w:ascii="Montserrat Medium" w:hAnsi="Montserrat Medium" w:cs="Arial Unicode MS"/>
                        <w:b/>
                        <w:color w:val="BCA684"/>
                        <w:sz w:val="18"/>
                        <w:szCs w:val="18"/>
                        <w:u w:color="BCA684"/>
                        <w:lang w:eastAsia="es-ES_tradnl"/>
                      </w:rPr>
                      <w:t xml:space="preserve"> (999) 923 -0557 / 01(999) 928 – 6719.</w:t>
                    </w:r>
                  </w:p>
                  <w:p w14:paraId="3B274B3F" w14:textId="30F5CA71" w:rsidR="0080275F" w:rsidRPr="0080275F" w:rsidRDefault="0080275F" w:rsidP="007279D0">
                    <w:pPr>
                      <w:jc w:val="center"/>
                      <w:rPr>
                        <w:rFonts w:ascii="Montserrat Medium" w:hAnsi="Montserrat Medium" w:cs="Arial Unicode MS"/>
                        <w:b/>
                        <w:color w:val="BCA684"/>
                        <w:sz w:val="18"/>
                        <w:szCs w:val="18"/>
                        <w:u w:color="BCA684"/>
                        <w:lang w:eastAsia="es-ES_tradnl"/>
                      </w:rPr>
                    </w:pPr>
                    <w:r w:rsidRPr="0080275F">
                      <w:rPr>
                        <w:rFonts w:ascii="Montserrat Medium" w:hAnsi="Montserrat Medium" w:cs="Arial Unicode MS"/>
                        <w:b/>
                        <w:color w:val="BCA684"/>
                        <w:sz w:val="18"/>
                        <w:szCs w:val="18"/>
                        <w:u w:color="BCA684"/>
                        <w:lang w:eastAsia="es-ES_tradnl"/>
                      </w:rPr>
                      <w:t>www.palaciocanton.inah.gob.mx</w:t>
                    </w:r>
                  </w:p>
                </w:txbxContent>
              </v:textbox>
              <w10:wrap anchorx="margin" anchory="line"/>
            </v:shape>
          </w:pict>
        </mc:Fallback>
      </mc:AlternateContent>
    </w:r>
    <w:r>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A646CD" w:rsidRDefault="00A646CD"/>
  <w:p w14:paraId="73F1F8B4" w14:textId="77777777" w:rsidR="00A646CD" w:rsidRDefault="00A646CD"/>
  <w:p w14:paraId="24DF0E86" w14:textId="77777777" w:rsidR="00A646CD" w:rsidRDefault="00A646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637CE" w14:textId="77777777" w:rsidR="00C5218C" w:rsidRDefault="00C5218C">
      <w:r>
        <w:separator/>
      </w:r>
    </w:p>
  </w:footnote>
  <w:footnote w:type="continuationSeparator" w:id="0">
    <w:p w14:paraId="18356302" w14:textId="77777777" w:rsidR="00C5218C" w:rsidRDefault="00C52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A646CD" w:rsidRDefault="00A646CD">
    <w:pPr>
      <w:pStyle w:val="Encabezado"/>
    </w:pPr>
    <w:r>
      <w:rPr>
        <w:noProof/>
        <w:lang w:val="es-MX" w:eastAsia="es-MX"/>
      </w:rPr>
      <w:drawing>
        <wp:anchor distT="0" distB="0" distL="0" distR="0" simplePos="0" relativeHeight="251659264" behindDoc="0" locked="0" layoutInCell="1" allowOverlap="1" wp14:anchorId="49E34F09" wp14:editId="2CCEFE34">
          <wp:simplePos x="0" y="0"/>
          <wp:positionH relativeFrom="margin">
            <wp:posOffset>-171450</wp:posOffset>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564BAD4" w14:textId="77777777" w:rsidR="00A646CD" w:rsidRDefault="00A646CD" w:rsidP="00CC2F07">
    <w:pPr>
      <w:pStyle w:val="Cuerpo"/>
      <w:jc w:val="right"/>
      <w:rPr>
        <w:rFonts w:ascii="Montserrat" w:hAnsi="Montserrat" w:cs="Arial"/>
        <w:b/>
        <w:sz w:val="16"/>
        <w:szCs w:val="16"/>
      </w:rPr>
    </w:pPr>
    <w:r>
      <w:rPr>
        <w:rFonts w:ascii="Montserrat" w:hAnsi="Montserrat" w:cs="Arial"/>
        <w:b/>
        <w:sz w:val="16"/>
        <w:szCs w:val="16"/>
      </w:rPr>
      <w:t xml:space="preserve"> </w:t>
    </w:r>
  </w:p>
  <w:p w14:paraId="05F7B8FF" w14:textId="77777777" w:rsidR="00A646CD" w:rsidRDefault="00A646CD" w:rsidP="00CC2F07">
    <w:pPr>
      <w:pStyle w:val="Cuerpo"/>
      <w:jc w:val="right"/>
      <w:rPr>
        <w:rFonts w:ascii="Montserrat" w:hAnsi="Montserrat" w:cs="Arial"/>
        <w:b/>
        <w:sz w:val="16"/>
        <w:szCs w:val="16"/>
      </w:rPr>
    </w:pPr>
  </w:p>
  <w:p w14:paraId="0B80CFC1" w14:textId="77777777" w:rsidR="00A646CD" w:rsidRDefault="00A646CD" w:rsidP="00CC2F07">
    <w:pPr>
      <w:pStyle w:val="Cuerpo"/>
      <w:jc w:val="right"/>
      <w:rPr>
        <w:rFonts w:ascii="Montserrat" w:hAnsi="Montserrat" w:cs="Arial"/>
        <w:b/>
        <w:sz w:val="16"/>
        <w:szCs w:val="16"/>
      </w:rPr>
    </w:pPr>
  </w:p>
  <w:p w14:paraId="67AECCAB" w14:textId="77777777" w:rsidR="00A646CD" w:rsidRDefault="00A646CD" w:rsidP="00CC2F07">
    <w:pPr>
      <w:pStyle w:val="Cuerpo"/>
      <w:jc w:val="right"/>
      <w:rPr>
        <w:rFonts w:ascii="Montserrat" w:hAnsi="Montserrat" w:cs="Arial"/>
        <w:b/>
        <w:sz w:val="16"/>
        <w:szCs w:val="16"/>
      </w:rPr>
    </w:pPr>
  </w:p>
  <w:p w14:paraId="706AD972" w14:textId="0E88E65B" w:rsidR="00A646CD" w:rsidRDefault="00647165" w:rsidP="00120E79">
    <w:pPr>
      <w:pStyle w:val="Cuerpo"/>
      <w:jc w:val="right"/>
      <w:rPr>
        <w:rFonts w:ascii="Montserrat" w:hAnsi="Montserrat"/>
      </w:rPr>
    </w:pPr>
    <w:r w:rsidRPr="00607725">
      <w:rPr>
        <w:rFonts w:ascii="Montserrat" w:hAnsi="Montserrat"/>
      </w:rPr>
      <w:t xml:space="preserve">Museo </w:t>
    </w:r>
    <w:r>
      <w:rPr>
        <w:rFonts w:ascii="Montserrat" w:hAnsi="Montserrat"/>
      </w:rPr>
      <w:t>Regional Palacio Cantón</w:t>
    </w:r>
  </w:p>
  <w:p w14:paraId="34F9EF7A" w14:textId="77777777" w:rsidR="00647165" w:rsidRDefault="00647165" w:rsidP="00120E79">
    <w:pPr>
      <w:pStyle w:val="Cuerpo"/>
      <w:jc w:val="right"/>
      <w:rPr>
        <w:rFonts w:ascii="Montserrat" w:hAnsi="Montserrat"/>
      </w:rPr>
    </w:pPr>
  </w:p>
  <w:p w14:paraId="7364DA8F" w14:textId="77777777" w:rsidR="00647165" w:rsidRPr="00EB0E4B" w:rsidRDefault="00647165"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F45"/>
    <w:multiLevelType w:val="multilevel"/>
    <w:tmpl w:val="DDC8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67DC1"/>
    <w:multiLevelType w:val="hybridMultilevel"/>
    <w:tmpl w:val="21808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F03C4"/>
    <w:multiLevelType w:val="hybridMultilevel"/>
    <w:tmpl w:val="29AE7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209F2"/>
    <w:multiLevelType w:val="hybridMultilevel"/>
    <w:tmpl w:val="8056F98C"/>
    <w:lvl w:ilvl="0" w:tplc="080A000F">
      <w:start w:val="1"/>
      <w:numFmt w:val="decimal"/>
      <w:lvlText w:val="%1."/>
      <w:lvlJc w:val="left"/>
      <w:pPr>
        <w:ind w:left="78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BE4044"/>
    <w:multiLevelType w:val="hybridMultilevel"/>
    <w:tmpl w:val="80909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431EF6"/>
    <w:multiLevelType w:val="hybridMultilevel"/>
    <w:tmpl w:val="AB64A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8D5FBD"/>
    <w:multiLevelType w:val="hybridMultilevel"/>
    <w:tmpl w:val="206E8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0A63957"/>
    <w:multiLevelType w:val="multilevel"/>
    <w:tmpl w:val="E47E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B03410"/>
    <w:multiLevelType w:val="hybridMultilevel"/>
    <w:tmpl w:val="FC200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9F37B0A"/>
    <w:multiLevelType w:val="hybridMultilevel"/>
    <w:tmpl w:val="8056F98C"/>
    <w:lvl w:ilvl="0" w:tplc="080A000F">
      <w:start w:val="1"/>
      <w:numFmt w:val="decimal"/>
      <w:lvlText w:val="%1."/>
      <w:lvlJc w:val="left"/>
      <w:pPr>
        <w:ind w:left="78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5A6F7C"/>
    <w:multiLevelType w:val="hybridMultilevel"/>
    <w:tmpl w:val="22A2E412"/>
    <w:lvl w:ilvl="0" w:tplc="3A260C1E">
      <w:start w:val="1"/>
      <w:numFmt w:val="decimal"/>
      <w:lvlText w:val="%1."/>
      <w:lvlJc w:val="left"/>
      <w:pPr>
        <w:ind w:left="720" w:hanging="360"/>
      </w:pPr>
      <w:rPr>
        <w:rFonts w:ascii="Montserrat Alternates" w:eastAsia="Arial Unicode MS" w:hAnsi="Montserrat Alternates" w:cstheme="maj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8"/>
  </w:num>
  <w:num w:numId="5">
    <w:abstractNumId w:val="11"/>
  </w:num>
  <w:num w:numId="6">
    <w:abstractNumId w:val="19"/>
  </w:num>
  <w:num w:numId="7">
    <w:abstractNumId w:val="10"/>
  </w:num>
  <w:num w:numId="8">
    <w:abstractNumId w:val="7"/>
  </w:num>
  <w:num w:numId="9">
    <w:abstractNumId w:val="1"/>
  </w:num>
  <w:num w:numId="10">
    <w:abstractNumId w:val="9"/>
  </w:num>
  <w:num w:numId="11">
    <w:abstractNumId w:val="4"/>
  </w:num>
  <w:num w:numId="12">
    <w:abstractNumId w:val="18"/>
  </w:num>
  <w:num w:numId="13">
    <w:abstractNumId w:val="5"/>
  </w:num>
  <w:num w:numId="14">
    <w:abstractNumId w:val="16"/>
  </w:num>
  <w:num w:numId="15">
    <w:abstractNumId w:val="13"/>
  </w:num>
  <w:num w:numId="16">
    <w:abstractNumId w:val="0"/>
  </w:num>
  <w:num w:numId="17">
    <w:abstractNumId w:val="15"/>
  </w:num>
  <w:num w:numId="18">
    <w:abstractNumId w:val="12"/>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01487"/>
    <w:rsid w:val="000163BA"/>
    <w:rsid w:val="00047F3B"/>
    <w:rsid w:val="0005650F"/>
    <w:rsid w:val="000772D4"/>
    <w:rsid w:val="000C54AF"/>
    <w:rsid w:val="00106BB3"/>
    <w:rsid w:val="00120E79"/>
    <w:rsid w:val="001345DE"/>
    <w:rsid w:val="001438CC"/>
    <w:rsid w:val="001440A4"/>
    <w:rsid w:val="00144334"/>
    <w:rsid w:val="001C2B8E"/>
    <w:rsid w:val="001D6E14"/>
    <w:rsid w:val="001F2FD3"/>
    <w:rsid w:val="00201A61"/>
    <w:rsid w:val="002D4CDA"/>
    <w:rsid w:val="002F76D6"/>
    <w:rsid w:val="00313E11"/>
    <w:rsid w:val="00332D2C"/>
    <w:rsid w:val="00366E6A"/>
    <w:rsid w:val="00380271"/>
    <w:rsid w:val="00386400"/>
    <w:rsid w:val="003D7B99"/>
    <w:rsid w:val="003E63EB"/>
    <w:rsid w:val="00475F7D"/>
    <w:rsid w:val="00492595"/>
    <w:rsid w:val="00531CAF"/>
    <w:rsid w:val="00535728"/>
    <w:rsid w:val="00545249"/>
    <w:rsid w:val="005D073E"/>
    <w:rsid w:val="00607725"/>
    <w:rsid w:val="006078A7"/>
    <w:rsid w:val="00647165"/>
    <w:rsid w:val="00656CA7"/>
    <w:rsid w:val="00664BBE"/>
    <w:rsid w:val="006B0B56"/>
    <w:rsid w:val="006E778E"/>
    <w:rsid w:val="00717FC1"/>
    <w:rsid w:val="007279D0"/>
    <w:rsid w:val="007B1B40"/>
    <w:rsid w:val="0080275F"/>
    <w:rsid w:val="00813B39"/>
    <w:rsid w:val="008A00B1"/>
    <w:rsid w:val="008B6ED1"/>
    <w:rsid w:val="008C0D69"/>
    <w:rsid w:val="008D32A6"/>
    <w:rsid w:val="00903724"/>
    <w:rsid w:val="00916A4A"/>
    <w:rsid w:val="0092040F"/>
    <w:rsid w:val="00981B06"/>
    <w:rsid w:val="009C3E4E"/>
    <w:rsid w:val="009C6C27"/>
    <w:rsid w:val="009D2349"/>
    <w:rsid w:val="009E4F5F"/>
    <w:rsid w:val="009E6A84"/>
    <w:rsid w:val="009E6AA8"/>
    <w:rsid w:val="00A646CD"/>
    <w:rsid w:val="00A6796B"/>
    <w:rsid w:val="00A90A76"/>
    <w:rsid w:val="00AC6662"/>
    <w:rsid w:val="00AE0543"/>
    <w:rsid w:val="00AE6C64"/>
    <w:rsid w:val="00B60DB4"/>
    <w:rsid w:val="00B645CF"/>
    <w:rsid w:val="00B671FF"/>
    <w:rsid w:val="00B96D82"/>
    <w:rsid w:val="00BA5823"/>
    <w:rsid w:val="00BD086E"/>
    <w:rsid w:val="00BF4274"/>
    <w:rsid w:val="00C12AF2"/>
    <w:rsid w:val="00C2515B"/>
    <w:rsid w:val="00C5218C"/>
    <w:rsid w:val="00C95013"/>
    <w:rsid w:val="00CA24F3"/>
    <w:rsid w:val="00CC2F07"/>
    <w:rsid w:val="00CD59D8"/>
    <w:rsid w:val="00CE3816"/>
    <w:rsid w:val="00CF0632"/>
    <w:rsid w:val="00D04C00"/>
    <w:rsid w:val="00D62A55"/>
    <w:rsid w:val="00DA51D1"/>
    <w:rsid w:val="00DB76DE"/>
    <w:rsid w:val="00E17185"/>
    <w:rsid w:val="00EA2E3F"/>
    <w:rsid w:val="00EA38F8"/>
    <w:rsid w:val="00EB0E4B"/>
    <w:rsid w:val="00EC0680"/>
    <w:rsid w:val="00ED0D81"/>
    <w:rsid w:val="00ED1CA2"/>
    <w:rsid w:val="00ED2CB1"/>
    <w:rsid w:val="00EF4711"/>
    <w:rsid w:val="00F41D50"/>
    <w:rsid w:val="00FF43B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 w:type="character" w:styleId="Refdecomentario">
    <w:name w:val="annotation reference"/>
    <w:basedOn w:val="Fuentedeprrafopredeter"/>
    <w:uiPriority w:val="99"/>
    <w:semiHidden/>
    <w:unhideWhenUsed/>
    <w:rsid w:val="00ED2CB1"/>
    <w:rPr>
      <w:sz w:val="16"/>
      <w:szCs w:val="16"/>
    </w:rPr>
  </w:style>
  <w:style w:type="paragraph" w:styleId="Textocomentario">
    <w:name w:val="annotation text"/>
    <w:basedOn w:val="Normal"/>
    <w:link w:val="TextocomentarioCar"/>
    <w:uiPriority w:val="99"/>
    <w:semiHidden/>
    <w:unhideWhenUsed/>
    <w:rsid w:val="00ED2CB1"/>
    <w:rPr>
      <w:sz w:val="20"/>
      <w:szCs w:val="20"/>
    </w:rPr>
  </w:style>
  <w:style w:type="character" w:customStyle="1" w:styleId="TextocomentarioCar">
    <w:name w:val="Texto comentario Car"/>
    <w:basedOn w:val="Fuentedeprrafopredeter"/>
    <w:link w:val="Textocomentario"/>
    <w:uiPriority w:val="99"/>
    <w:semiHidden/>
    <w:rsid w:val="00ED2CB1"/>
    <w:rPr>
      <w:lang w:val="en-US" w:eastAsia="en-US"/>
    </w:rPr>
  </w:style>
  <w:style w:type="paragraph" w:styleId="Asuntodelcomentario">
    <w:name w:val="annotation subject"/>
    <w:basedOn w:val="Textocomentario"/>
    <w:next w:val="Textocomentario"/>
    <w:link w:val="AsuntodelcomentarioCar"/>
    <w:uiPriority w:val="99"/>
    <w:semiHidden/>
    <w:unhideWhenUsed/>
    <w:rsid w:val="00ED2CB1"/>
    <w:rPr>
      <w:b/>
      <w:bCs/>
    </w:rPr>
  </w:style>
  <w:style w:type="character" w:customStyle="1" w:styleId="AsuntodelcomentarioCar">
    <w:name w:val="Asunto del comentario Car"/>
    <w:basedOn w:val="TextocomentarioCar"/>
    <w:link w:val="Asuntodelcomentario"/>
    <w:uiPriority w:val="99"/>
    <w:semiHidden/>
    <w:rsid w:val="00ED2CB1"/>
    <w:rPr>
      <w:b/>
      <w:bCs/>
      <w:lang w:val="en-US" w:eastAsia="en-US"/>
    </w:rPr>
  </w:style>
  <w:style w:type="paragraph" w:styleId="Textodeglobo">
    <w:name w:val="Balloon Text"/>
    <w:basedOn w:val="Normal"/>
    <w:link w:val="TextodegloboCar"/>
    <w:uiPriority w:val="99"/>
    <w:semiHidden/>
    <w:unhideWhenUsed/>
    <w:rsid w:val="00ED2C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2CB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ah.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0C07-6DE9-4705-A5B2-772A57B7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1331</Words>
  <Characters>7322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Dafne Irais Baca Hernandez</dc:creator>
  <cp:lastModifiedBy>jess</cp:lastModifiedBy>
  <cp:revision>2</cp:revision>
  <dcterms:created xsi:type="dcterms:W3CDTF">2020-06-02T23:23:00Z</dcterms:created>
  <dcterms:modified xsi:type="dcterms:W3CDTF">2020-06-02T23:23:00Z</dcterms:modified>
</cp:coreProperties>
</file>