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79" w:rsidRPr="005F0C12" w:rsidRDefault="007E3A79" w:rsidP="00D01B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7E3A79" w:rsidRPr="005F0C12" w:rsidRDefault="007E3A79" w:rsidP="00D01B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A97EE0" w:rsidRPr="006D1E6D" w:rsidRDefault="00A97EE0" w:rsidP="003E0EBA">
      <w:pPr>
        <w:pStyle w:val="NormalWeb"/>
        <w:jc w:val="center"/>
        <w:rPr>
          <w:rFonts w:ascii="Montserrat" w:hAnsi="Montserrat"/>
          <w:b/>
          <w:bCs/>
          <w:lang w:val="es-MX"/>
        </w:rPr>
      </w:pPr>
      <w:r w:rsidRPr="006D1E6D">
        <w:rPr>
          <w:rFonts w:ascii="Montserrat" w:hAnsi="Montserrat"/>
          <w:b/>
          <w:bCs/>
          <w:lang w:val="es-MX"/>
        </w:rPr>
        <w:t>AVISO DE PRIVACIDAD INTEGRAL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Instituto Nacional de Antropología e </w:t>
      </w:r>
      <w:r w:rsidR="008657B4" w:rsidRPr="006D1E6D">
        <w:rPr>
          <w:rFonts w:ascii="Montserrat" w:hAnsi="Montserrat"/>
          <w:lang w:val="es-MX"/>
        </w:rPr>
        <w:t>Historia,</w:t>
      </w:r>
      <w:r w:rsidRPr="006D1E6D">
        <w:rPr>
          <w:rFonts w:ascii="Montserrat" w:hAnsi="Montserrat"/>
          <w:lang w:val="es-MX"/>
        </w:rPr>
        <w:t xml:space="preserve"> </w:t>
      </w:r>
      <w:r w:rsidR="008657B4" w:rsidRPr="006D1E6D">
        <w:rPr>
          <w:rFonts w:ascii="Montserrat" w:hAnsi="Montserrat"/>
          <w:lang w:val="es-MX"/>
        </w:rPr>
        <w:t>INAH,</w:t>
      </w:r>
      <w:r w:rsidRPr="006D1E6D">
        <w:rPr>
          <w:rFonts w:ascii="Montserrat" w:hAnsi="Montserrat"/>
          <w:lang w:val="es-MX"/>
        </w:rPr>
        <w:t xml:space="preserve"> con domicilio en Hamburgo 135, Colonia </w:t>
      </w:r>
      <w:r w:rsidR="008657B4" w:rsidRPr="006D1E6D">
        <w:rPr>
          <w:rFonts w:ascii="Montserrat" w:hAnsi="Montserrat"/>
          <w:lang w:val="es-MX"/>
        </w:rPr>
        <w:t>Juárez,</w:t>
      </w:r>
      <w:r w:rsidRPr="006D1E6D">
        <w:rPr>
          <w:rFonts w:ascii="Montserrat" w:hAnsi="Montserrat"/>
          <w:lang w:val="es-MX"/>
        </w:rPr>
        <w:t xml:space="preserve"> </w:t>
      </w:r>
      <w:r w:rsidR="008657B4" w:rsidRPr="006D1E6D">
        <w:rPr>
          <w:rFonts w:ascii="Montserrat" w:hAnsi="Montserrat"/>
          <w:lang w:val="es-MX"/>
        </w:rPr>
        <w:t>Cuauhtémoc,</w:t>
      </w:r>
      <w:r w:rsidRPr="006D1E6D">
        <w:rPr>
          <w:rFonts w:ascii="Montserrat" w:hAnsi="Montserrat"/>
          <w:lang w:val="es-MX"/>
        </w:rPr>
        <w:t xml:space="preserve"> Ciudad de México, CP. 06600, Ciudad de </w:t>
      </w:r>
      <w:r w:rsidR="008657B4" w:rsidRPr="006D1E6D">
        <w:rPr>
          <w:rFonts w:ascii="Montserrat" w:hAnsi="Montserrat"/>
          <w:lang w:val="es-MX"/>
        </w:rPr>
        <w:t>México,</w:t>
      </w:r>
      <w:r w:rsidRPr="006D1E6D">
        <w:rPr>
          <w:rFonts w:ascii="Montserrat" w:hAnsi="Montserrat"/>
          <w:lang w:val="es-MX"/>
        </w:rPr>
        <w:t xml:space="preserve"> </w:t>
      </w:r>
      <w:r w:rsidR="008657B4" w:rsidRPr="006D1E6D">
        <w:rPr>
          <w:rFonts w:ascii="Montserrat" w:hAnsi="Montserrat"/>
          <w:lang w:val="es-MX"/>
        </w:rPr>
        <w:t>México,</w:t>
      </w:r>
      <w:r w:rsidRPr="006D1E6D">
        <w:rPr>
          <w:rFonts w:ascii="Montserrat" w:hAnsi="Montserrat"/>
          <w:lang w:val="es-MX"/>
        </w:rPr>
        <w:t xml:space="preserve">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b/>
          <w:bCs/>
          <w:lang w:val="es-MX"/>
        </w:rPr>
      </w:pPr>
      <w:r w:rsidRPr="006D1E6D">
        <w:rPr>
          <w:rFonts w:ascii="Montserrat" w:hAnsi="Montserrat"/>
          <w:b/>
          <w:bCs/>
          <w:lang w:val="es-MX"/>
        </w:rPr>
        <w:t>¿Qué datos personales solicitamos y para qué fines?</w:t>
      </w:r>
    </w:p>
    <w:p w:rsidR="00A97EE0" w:rsidRPr="006D1E6D" w:rsidRDefault="00A97EE0" w:rsidP="00824BCF">
      <w:pPr>
        <w:pStyle w:val="NormalWeb"/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Los datos personales que solicitamos los utilizaremos para las siguientes finalidades: </w:t>
      </w:r>
    </w:p>
    <w:tbl>
      <w:tblPr>
        <w:tblW w:w="4856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9"/>
        <w:gridCol w:w="1141"/>
        <w:gridCol w:w="955"/>
      </w:tblGrid>
      <w:tr w:rsidR="00A97EE0" w:rsidRPr="006D1E6D" w:rsidTr="003F4807">
        <w:trPr>
          <w:tblCellSpacing w:w="15" w:type="dxa"/>
          <w:jc w:val="center"/>
        </w:trPr>
        <w:tc>
          <w:tcPr>
            <w:tcW w:w="38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E0EBA">
            <w:pPr>
              <w:jc w:val="center"/>
              <w:rPr>
                <w:rFonts w:ascii="Montserrat" w:eastAsia="Times New Roman" w:hAnsi="Montserrat"/>
                <w:b/>
                <w:bCs/>
              </w:rPr>
            </w:pPr>
            <w:proofErr w:type="spellStart"/>
            <w:r w:rsidRPr="006D1E6D">
              <w:rPr>
                <w:rFonts w:ascii="Montserrat" w:eastAsia="Times New Roman" w:hAnsi="Montserrat"/>
                <w:b/>
                <w:bCs/>
              </w:rPr>
              <w:t>Finalidad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E0EBA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6D1E6D">
              <w:rPr>
                <w:rFonts w:ascii="Montserrat" w:eastAsia="Times New Roman" w:hAnsi="Montserrat"/>
                <w:b/>
                <w:bCs/>
              </w:rPr>
              <w:t>¿</w:t>
            </w:r>
            <w:proofErr w:type="spellStart"/>
            <w:r w:rsidRPr="006D1E6D">
              <w:rPr>
                <w:rFonts w:ascii="Montserrat" w:eastAsia="Times New Roman" w:hAnsi="Montserrat"/>
                <w:b/>
                <w:bCs/>
              </w:rPr>
              <w:t>Requieren</w:t>
            </w:r>
            <w:proofErr w:type="spellEnd"/>
            <w:r w:rsidRPr="006D1E6D">
              <w:rPr>
                <w:rFonts w:ascii="Montserrat" w:eastAsia="Times New Roman" w:hAnsi="Montserrat"/>
                <w:b/>
                <w:bCs/>
              </w:rPr>
              <w:t xml:space="preserve"> </w:t>
            </w:r>
            <w:proofErr w:type="spellStart"/>
            <w:r w:rsidRPr="006D1E6D">
              <w:rPr>
                <w:rFonts w:ascii="Montserrat" w:eastAsia="Times New Roman" w:hAnsi="Montserrat"/>
                <w:b/>
                <w:bCs/>
              </w:rPr>
              <w:t>consentimiento</w:t>
            </w:r>
            <w:proofErr w:type="spellEnd"/>
            <w:r w:rsidRPr="006D1E6D">
              <w:rPr>
                <w:rFonts w:ascii="Montserrat" w:eastAsia="Times New Roman" w:hAnsi="Montserrat"/>
                <w:b/>
                <w:bCs/>
              </w:rPr>
              <w:t xml:space="preserve"> del titular?</w:t>
            </w:r>
          </w:p>
        </w:tc>
      </w:tr>
      <w:tr w:rsidR="00A97EE0" w:rsidRPr="006D1E6D" w:rsidTr="003F4807">
        <w:trPr>
          <w:tblCellSpacing w:w="15" w:type="dxa"/>
          <w:jc w:val="center"/>
        </w:trPr>
        <w:tc>
          <w:tcPr>
            <w:tcW w:w="38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E0EBA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E0EBA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6D1E6D">
              <w:rPr>
                <w:rFonts w:ascii="Montserrat" w:eastAsia="Times New Roman" w:hAnsi="Montserrat"/>
                <w:b/>
                <w:bCs/>
              </w:rPr>
              <w:t>NO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E0EBA">
            <w:pPr>
              <w:jc w:val="both"/>
              <w:rPr>
                <w:rFonts w:ascii="Montserrat" w:eastAsia="Times New Roman" w:hAnsi="Montserrat"/>
                <w:b/>
                <w:bCs/>
              </w:rPr>
            </w:pPr>
            <w:r w:rsidRPr="006D1E6D">
              <w:rPr>
                <w:rFonts w:ascii="Montserrat" w:eastAsia="Times New Roman" w:hAnsi="Montserrat"/>
                <w:b/>
                <w:bCs/>
              </w:rPr>
              <w:t>SI</w:t>
            </w:r>
          </w:p>
        </w:tc>
      </w:tr>
      <w:tr w:rsidR="00A97EE0" w:rsidRPr="006D1E6D" w:rsidTr="003F4807">
        <w:trPr>
          <w:tblCellSpacing w:w="15" w:type="dxa"/>
          <w:jc w:val="center"/>
        </w:trPr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E0EBA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 xml:space="preserve">Llevar a cabo el registro y control de las y los aspirantes al </w:t>
            </w:r>
            <w:bookmarkStart w:id="0" w:name="_GoBack"/>
            <w:r w:rsidRPr="006D1E6D">
              <w:rPr>
                <w:rFonts w:ascii="Montserrat" w:eastAsia="Times New Roman" w:hAnsi="Montserrat"/>
                <w:b/>
                <w:i/>
                <w:lang w:val="es-MX"/>
              </w:rPr>
              <w:t>Concurso Internacional</w:t>
            </w:r>
            <w:r w:rsidRPr="006D1E6D">
              <w:rPr>
                <w:rFonts w:ascii="Montserrat" w:eastAsia="Times New Roman" w:hAnsi="Montserrat"/>
                <w:lang w:val="es-MX"/>
              </w:rPr>
              <w:t xml:space="preserve"> </w:t>
            </w:r>
            <w:r w:rsidRPr="006D1E6D">
              <w:rPr>
                <w:rFonts w:ascii="Montserrat" w:eastAsia="Times New Roman" w:hAnsi="Montserrat"/>
                <w:b/>
                <w:i/>
                <w:lang w:val="es-MX"/>
              </w:rPr>
              <w:t>“Diseño del Sistema de Protección Integral de la Fachada Poniente de la Pirámide de la Serpiente Emplumada</w:t>
            </w:r>
            <w:r w:rsidR="00BC51FB" w:rsidRPr="006D1E6D">
              <w:rPr>
                <w:rFonts w:ascii="Montserrat" w:eastAsia="Times New Roman" w:hAnsi="Montserrat"/>
                <w:lang w:val="es-MX"/>
              </w:rPr>
              <w:t>”</w:t>
            </w:r>
            <w:bookmarkEnd w:id="0"/>
            <w:r w:rsidR="00BC51FB" w:rsidRPr="006D1E6D">
              <w:rPr>
                <w:rFonts w:ascii="Montserrat" w:eastAsia="Times New Roman" w:hAnsi="Montserrat"/>
                <w:lang w:val="es-MX"/>
              </w:rPr>
              <w:t xml:space="preserve">, </w:t>
            </w:r>
            <w:r w:rsidRPr="006D1E6D">
              <w:rPr>
                <w:rFonts w:ascii="Montserrat" w:eastAsia="Times New Roman" w:hAnsi="Montserrat"/>
                <w:lang w:val="es-MX"/>
              </w:rPr>
              <w:t>Zona Arqueológica d</w:t>
            </w:r>
            <w:r w:rsidR="00E870D7" w:rsidRPr="006D1E6D">
              <w:rPr>
                <w:rFonts w:ascii="Montserrat" w:eastAsia="Times New Roman" w:hAnsi="Montserrat"/>
                <w:lang w:val="es-MX"/>
              </w:rPr>
              <w:t>e Teotihuacán, Estado de México</w:t>
            </w:r>
            <w:r w:rsidRPr="006D1E6D">
              <w:rPr>
                <w:rFonts w:ascii="Montserrat" w:eastAsia="Times New Roman" w:hAnsi="Montserrat"/>
                <w:lang w:val="es-MX"/>
              </w:rPr>
              <w:t>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</w:rPr>
            </w:pPr>
            <w:r w:rsidRPr="006D1E6D">
              <w:rPr>
                <w:rFonts w:ascii="Montserrat" w:eastAsia="Times New Roman" w:hAnsi="Montserrat"/>
              </w:rPr>
              <w:t>X</w:t>
            </w:r>
          </w:p>
        </w:tc>
      </w:tr>
      <w:tr w:rsidR="00A97EE0" w:rsidRPr="006D1E6D" w:rsidTr="003F4807">
        <w:trPr>
          <w:tblCellSpacing w:w="15" w:type="dxa"/>
          <w:jc w:val="center"/>
        </w:trPr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807" w:rsidRPr="006D1E6D" w:rsidRDefault="003F380E" w:rsidP="003E0EBA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 xml:space="preserve">Notificar vía correo electrónico a las y/o los participantes que sean seleccionados, los finalistas y los ganadores de dicho concurso.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A97EE0" w:rsidRPr="006D1E6D" w:rsidTr="003F4807">
        <w:trPr>
          <w:tblCellSpacing w:w="15" w:type="dxa"/>
          <w:jc w:val="center"/>
        </w:trPr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3F380E" w:rsidP="00B35343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 xml:space="preserve">Informar vía correo electrónico a las y/o </w:t>
            </w:r>
            <w:r w:rsidR="00B35343" w:rsidRPr="006D1E6D">
              <w:rPr>
                <w:rFonts w:ascii="Montserrat" w:eastAsia="Times New Roman" w:hAnsi="Montserrat"/>
                <w:lang w:val="es-MX"/>
              </w:rPr>
              <w:t>los participantes la fecha de visita la sitio.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A97EE0" w:rsidRPr="006D1E6D" w:rsidTr="003F4807">
        <w:trPr>
          <w:tblCellSpacing w:w="15" w:type="dxa"/>
          <w:jc w:val="center"/>
        </w:trPr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3F380E" w:rsidP="003E0EBA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 xml:space="preserve">Notificar </w:t>
            </w:r>
            <w:r w:rsidR="00B35343" w:rsidRPr="006D1E6D">
              <w:rPr>
                <w:rFonts w:ascii="Montserrat" w:eastAsia="Times New Roman" w:hAnsi="Montserrat"/>
                <w:lang w:val="es-MX"/>
              </w:rPr>
              <w:t>vía</w:t>
            </w:r>
            <w:r w:rsidRPr="006D1E6D">
              <w:rPr>
                <w:rFonts w:ascii="Montserrat" w:eastAsia="Times New Roman" w:hAnsi="Montserrat"/>
                <w:lang w:val="es-MX"/>
              </w:rPr>
              <w:t xml:space="preserve"> correo </w:t>
            </w:r>
            <w:r w:rsidR="00B35343" w:rsidRPr="006D1E6D">
              <w:rPr>
                <w:rFonts w:ascii="Montserrat" w:eastAsia="Times New Roman" w:hAnsi="Montserrat"/>
                <w:lang w:val="es-MX"/>
              </w:rPr>
              <w:t>electrónico</w:t>
            </w:r>
            <w:r w:rsidRPr="006D1E6D">
              <w:rPr>
                <w:rFonts w:ascii="Montserrat" w:eastAsia="Times New Roman" w:hAnsi="Montserrat"/>
                <w:lang w:val="es-MX"/>
              </w:rPr>
              <w:t xml:space="preserve"> a las y/o los </w:t>
            </w:r>
            <w:r w:rsidR="00B35343" w:rsidRPr="006D1E6D">
              <w:rPr>
                <w:rFonts w:ascii="Montserrat" w:eastAsia="Times New Roman" w:hAnsi="Montserrat"/>
                <w:lang w:val="es-MX"/>
              </w:rPr>
              <w:t xml:space="preserve">finalistas la fecha de la entrevista con el jurado.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</w:rPr>
            </w:pPr>
            <w:r w:rsidRPr="006D1E6D">
              <w:rPr>
                <w:rFonts w:ascii="Montserrat" w:eastAsia="Times New Roman" w:hAnsi="Montserrat"/>
              </w:rPr>
              <w:t>X</w:t>
            </w:r>
          </w:p>
        </w:tc>
      </w:tr>
      <w:tr w:rsidR="00B35343" w:rsidRPr="006D1E6D" w:rsidTr="003F4807">
        <w:trPr>
          <w:tblCellSpacing w:w="15" w:type="dxa"/>
          <w:jc w:val="center"/>
        </w:trPr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343" w:rsidRPr="006D1E6D" w:rsidRDefault="00B35343" w:rsidP="003E0EBA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lastRenderedPageBreak/>
              <w:t xml:space="preserve">Notificar vía correo electrónico a las y/o los ganadores el lugar de la entrega de premios.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343" w:rsidRPr="006D1E6D" w:rsidRDefault="00B35343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343" w:rsidRPr="006D1E6D" w:rsidRDefault="00314F64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B35343" w:rsidRPr="006D1E6D" w:rsidTr="003F4807">
        <w:trPr>
          <w:tblCellSpacing w:w="15" w:type="dxa"/>
          <w:jc w:val="center"/>
        </w:trPr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343" w:rsidRPr="006D1E6D" w:rsidRDefault="00B35343" w:rsidP="003E0EBA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 xml:space="preserve">Publicación de los resultados finales del concurso con los nombres de las y/o los ganadores.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343" w:rsidRPr="006D1E6D" w:rsidRDefault="00B35343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5343" w:rsidRPr="006D1E6D" w:rsidRDefault="00314F64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A97EE0" w:rsidRPr="006D1E6D" w:rsidTr="003F4807">
        <w:trPr>
          <w:tblCellSpacing w:w="15" w:type="dxa"/>
          <w:jc w:val="center"/>
        </w:trPr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E870D7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>Elaboración de la</w:t>
            </w:r>
            <w:r w:rsidR="00BC51FB" w:rsidRPr="006D1E6D">
              <w:rPr>
                <w:rFonts w:ascii="Montserrat" w:eastAsia="Times New Roman" w:hAnsi="Montserrat"/>
                <w:lang w:val="es-MX"/>
              </w:rPr>
              <w:t xml:space="preserve">s constancias de participación para </w:t>
            </w:r>
            <w:r w:rsidR="00B35343" w:rsidRPr="006D1E6D">
              <w:rPr>
                <w:rFonts w:ascii="Montserrat" w:eastAsia="Times New Roman" w:hAnsi="Montserrat"/>
                <w:lang w:val="es-MX"/>
              </w:rPr>
              <w:t>las y/o los ganadores.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  <w:tr w:rsidR="00A97EE0" w:rsidRPr="006D1E6D" w:rsidTr="003F4807">
        <w:trPr>
          <w:tblCellSpacing w:w="15" w:type="dxa"/>
          <w:jc w:val="center"/>
        </w:trPr>
        <w:tc>
          <w:tcPr>
            <w:tcW w:w="3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8657B4" w:rsidP="003E0EBA">
            <w:pPr>
              <w:jc w:val="both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 xml:space="preserve">Difundir la </w:t>
            </w:r>
            <w:r w:rsidR="00A97EE0" w:rsidRPr="006D1E6D">
              <w:rPr>
                <w:rFonts w:ascii="Montserrat" w:eastAsia="Times New Roman" w:hAnsi="Montserrat"/>
                <w:lang w:val="es-MX"/>
              </w:rPr>
              <w:t>imagen en videograbación o fotografías</w:t>
            </w:r>
            <w:r w:rsidR="00E870D7" w:rsidRPr="006D1E6D">
              <w:rPr>
                <w:rFonts w:ascii="Montserrat" w:eastAsia="Times New Roman" w:hAnsi="Montserrat"/>
                <w:lang w:val="es-MX"/>
              </w:rPr>
              <w:t xml:space="preserve"> de las y/o ganadores</w:t>
            </w:r>
            <w:r w:rsidR="00A747F8" w:rsidRPr="006D1E6D">
              <w:rPr>
                <w:rFonts w:ascii="Montserrat" w:eastAsia="Times New Roman" w:hAnsi="Montserrat"/>
                <w:lang w:val="es-MX"/>
              </w:rPr>
              <w:t xml:space="preserve"> en medios de comunicación y redes sociales del INAH. 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EE0" w:rsidRPr="006D1E6D" w:rsidRDefault="00A97EE0" w:rsidP="00314F64">
            <w:pPr>
              <w:jc w:val="center"/>
              <w:rPr>
                <w:rFonts w:ascii="Montserrat" w:eastAsia="Times New Roman" w:hAnsi="Montserrat"/>
                <w:lang w:val="es-MX"/>
              </w:rPr>
            </w:pPr>
            <w:r w:rsidRPr="006D1E6D">
              <w:rPr>
                <w:rFonts w:ascii="Montserrat" w:eastAsia="Times New Roman" w:hAnsi="Montserrat"/>
                <w:lang w:val="es-MX"/>
              </w:rPr>
              <w:t>X</w:t>
            </w:r>
          </w:p>
        </w:tc>
      </w:tr>
    </w:tbl>
    <w:p w:rsidR="002D154A" w:rsidRPr="006D1E6D" w:rsidRDefault="002D154A" w:rsidP="002D154A">
      <w:pPr>
        <w:jc w:val="both"/>
        <w:rPr>
          <w:rFonts w:ascii="Montserrat" w:eastAsia="Times New Roman" w:hAnsi="Montserrat"/>
          <w:lang w:val="es-MX"/>
        </w:rPr>
      </w:pPr>
    </w:p>
    <w:p w:rsidR="00A97EE0" w:rsidRPr="006D1E6D" w:rsidRDefault="00A97EE0" w:rsidP="002D154A">
      <w:pPr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Si no desea que sus datos personales se utilicen para las finalidades que requieren de su consentimiento, podrá manifestarlo a continuación: </w:t>
      </w:r>
    </w:p>
    <w:p w:rsidR="00A97EE0" w:rsidRPr="006D1E6D" w:rsidRDefault="00A97EE0" w:rsidP="00314F64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No consiento que mis datos personales se utilicen para los siguientes fines: 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Llevar a cabo el registro y control de las y los aspirantes al </w:t>
      </w:r>
      <w:r w:rsidRPr="006D1E6D">
        <w:rPr>
          <w:rFonts w:ascii="Montserrat" w:hAnsi="Montserrat"/>
          <w:b/>
          <w:i/>
          <w:bdr w:val="nil"/>
          <w:lang w:val="es-MX"/>
        </w:rPr>
        <w:t>Concurso Internacional “Diseño del Sistema de Protección Integral de la Fachada Poniente de la Pirámide de la Serpiente Emplumada”</w:t>
      </w:r>
      <w:r w:rsidRPr="006D1E6D">
        <w:rPr>
          <w:rFonts w:ascii="Montserrat" w:hAnsi="Montserrat"/>
          <w:bdr w:val="nil"/>
          <w:lang w:val="es-MX"/>
        </w:rPr>
        <w:t>, Zona Arqueológica de Teotihuacán, Estado de México.</w:t>
      </w:r>
      <w:r w:rsidRPr="006D1E6D">
        <w:rPr>
          <w:rFonts w:ascii="Montserrat" w:hAnsi="Montserrat" w:cs="Cambria Math"/>
          <w:lang w:val="es-MX"/>
        </w:rPr>
        <w:t xml:space="preserve">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Notificar vía correo electrónico a las y/o los participantes que sean seleccionados, los finalistas y los ganadores de dicho concurso.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>Informar vía correo electrónico a las y/o los participantes la fecha de visita la sitio.</w:t>
      </w:r>
      <w:r w:rsidRPr="006D1E6D">
        <w:rPr>
          <w:rFonts w:ascii="Montserrat" w:hAnsi="Montserrat" w:cs="Cambria Math"/>
          <w:lang w:val="es-MX"/>
        </w:rPr>
        <w:t xml:space="preserve">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Notificar vía correo electrónico a las y/o los finalistas la fecha de la entrevista con el jurado.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Notificar vía correo electrónico a las y/o los ganadores el lugar de la entrega de premios.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Publicación de los resultados finales del concurso con los nombres de las y/o los ganadores.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>Elaboración de las constancias de participación para las y/o los ganadores.</w:t>
      </w:r>
      <w:r w:rsidRPr="006D1E6D">
        <w:rPr>
          <w:rFonts w:ascii="Montserrat" w:hAnsi="Montserrat" w:cs="Cambria Math"/>
          <w:lang w:val="es-MX"/>
        </w:rPr>
        <w:t xml:space="preserve">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Difundir la imagen en videograbación o fotografías de las y/o ganadores en medios de comunicación y redes sociales del INAH. </w:t>
      </w:r>
      <w:r w:rsidRPr="006D1E6D">
        <w:rPr>
          <w:rFonts w:ascii="Cambria Math" w:hAnsi="Cambria Math" w:cs="Cambria Math"/>
        </w:rPr>
        <w:t>▢</w:t>
      </w:r>
    </w:p>
    <w:p w:rsidR="00A97EE0" w:rsidRPr="006D1E6D" w:rsidRDefault="00A97EE0" w:rsidP="00314F64">
      <w:pPr>
        <w:pStyle w:val="NormalWeb"/>
        <w:numPr>
          <w:ilvl w:val="0"/>
          <w:numId w:val="13"/>
        </w:numPr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lastRenderedPageBreak/>
        <w:t xml:space="preserve">En caso de que para las siguientes finalidades consienta su tratamiento, dado que para las mismas requerimos su consentimiento expreso, le solicitamos que lo manifieste a continuación: 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>Consiento que mis datos personales se utilicen para los siguientes fines: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Llevar a cabo el registro y control de las y los aspirantes al </w:t>
      </w:r>
      <w:r w:rsidRPr="006D1E6D">
        <w:rPr>
          <w:rFonts w:ascii="Montserrat" w:hAnsi="Montserrat"/>
          <w:b/>
          <w:i/>
          <w:bdr w:val="nil"/>
          <w:lang w:val="es-MX"/>
        </w:rPr>
        <w:t xml:space="preserve">Concurso Internacional “Diseño del Sistema de Protección Integral de la Fachada Poniente de la Pirámide de la Serpiente Emplumada”, </w:t>
      </w:r>
      <w:r w:rsidRPr="006D1E6D">
        <w:rPr>
          <w:rFonts w:ascii="Montserrat" w:hAnsi="Montserrat"/>
          <w:bdr w:val="nil"/>
          <w:lang w:val="es-MX"/>
        </w:rPr>
        <w:t>Zona Arqueológica de Teotihuacán, Estado de México.</w:t>
      </w:r>
      <w:r w:rsidRPr="006D1E6D">
        <w:rPr>
          <w:rFonts w:ascii="Montserrat" w:hAnsi="Montserrat" w:cs="Cambria Math"/>
          <w:lang w:val="es-MX"/>
        </w:rPr>
        <w:t xml:space="preserve">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Notificar vía correo electrónico a las y/o los participantes que sean seleccionados, los finalistas y los ganadores de dicho concurso.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>Informar vía correo electrónico a las y/o los participantes la fecha de visita la sitio.</w:t>
      </w:r>
      <w:r w:rsidRPr="006D1E6D">
        <w:rPr>
          <w:rFonts w:ascii="Montserrat" w:hAnsi="Montserrat" w:cs="Cambria Math"/>
          <w:lang w:val="es-MX"/>
        </w:rPr>
        <w:t xml:space="preserve">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Notificar vía correo electrónico a las y/o los finalistas la fecha de la entrevista con el jurado.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Notificar vía correo electrónico a las y/o los ganadores el lugar de la entrega de premios.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Publicación de los resultados finales del concurso con los nombres de las y/o los ganadores.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hAnsi="Montserrat"/>
          <w:bdr w:val="nil"/>
          <w:lang w:val="es-MX"/>
        </w:rPr>
      </w:pPr>
      <w:r w:rsidRPr="006D1E6D">
        <w:rPr>
          <w:rFonts w:ascii="Montserrat" w:hAnsi="Montserrat"/>
          <w:bdr w:val="nil"/>
          <w:lang w:val="es-MX"/>
        </w:rPr>
        <w:t>Elaboración de las constancias de participación para las y/o los ganadores.</w:t>
      </w:r>
      <w:r w:rsidRPr="006D1E6D">
        <w:rPr>
          <w:rFonts w:ascii="Montserrat" w:hAnsi="Montserrat" w:cs="Cambria Math"/>
          <w:lang w:val="es-MX"/>
        </w:rPr>
        <w:t xml:space="preserve"> </w:t>
      </w:r>
      <w:r w:rsidRPr="006D1E6D">
        <w:rPr>
          <w:rFonts w:ascii="Cambria Math" w:hAnsi="Cambria Math" w:cs="Cambria Math"/>
        </w:rPr>
        <w:t>▢</w:t>
      </w:r>
    </w:p>
    <w:p w:rsidR="00314F64" w:rsidRPr="006D1E6D" w:rsidRDefault="00314F64" w:rsidP="00314F64">
      <w:pPr>
        <w:pStyle w:val="NormalWeb"/>
        <w:numPr>
          <w:ilvl w:val="0"/>
          <w:numId w:val="13"/>
        </w:numPr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bdr w:val="nil"/>
          <w:lang w:val="es-MX"/>
        </w:rPr>
        <w:t xml:space="preserve">Difundir la imagen en videograbación o fotografías de las y/o ganadores en medios de comunicación y redes sociales del INAH. </w:t>
      </w:r>
      <w:r w:rsidRPr="006D1E6D">
        <w:rPr>
          <w:rFonts w:ascii="Cambria Math" w:hAnsi="Cambria Math" w:cs="Cambria Math"/>
        </w:rPr>
        <w:t>▢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>Nombre y firma del titular:</w:t>
      </w:r>
    </w:p>
    <w:p w:rsidR="00A97EE0" w:rsidRPr="006D1E6D" w:rsidRDefault="00A97EE0" w:rsidP="003E0EBA">
      <w:pPr>
        <w:jc w:val="both"/>
        <w:rPr>
          <w:rFonts w:ascii="Montserrat" w:eastAsia="Times New Roman" w:hAnsi="Montserrat"/>
          <w:lang w:val="es-MX"/>
        </w:rPr>
      </w:pP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>________________________________________________________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Para llevar a cabo las finalidades descritas en el presente aviso de privacidad, se solicitarán los siguientes datos personales: </w:t>
      </w:r>
    </w:p>
    <w:p w:rsidR="00A97EE0" w:rsidRPr="006D1E6D" w:rsidRDefault="00A97EE0" w:rsidP="003E0EB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6D1E6D">
        <w:rPr>
          <w:rFonts w:ascii="Montserrat" w:eastAsia="Times New Roman" w:hAnsi="Montserrat"/>
        </w:rPr>
        <w:t>Datos</w:t>
      </w:r>
      <w:proofErr w:type="spellEnd"/>
      <w:r w:rsidRPr="006D1E6D">
        <w:rPr>
          <w:rFonts w:ascii="Montserrat" w:eastAsia="Times New Roman" w:hAnsi="Montserrat"/>
        </w:rPr>
        <w:t xml:space="preserve"> de </w:t>
      </w:r>
      <w:proofErr w:type="spellStart"/>
      <w:r w:rsidRPr="006D1E6D">
        <w:rPr>
          <w:rFonts w:ascii="Montserrat" w:eastAsia="Times New Roman" w:hAnsi="Montserrat"/>
        </w:rPr>
        <w:t>identificación</w:t>
      </w:r>
      <w:proofErr w:type="spellEnd"/>
      <w:r w:rsidR="00E870D7" w:rsidRPr="006D1E6D">
        <w:rPr>
          <w:rFonts w:ascii="Montserrat" w:eastAsia="Times New Roman" w:hAnsi="Montserrat"/>
        </w:rPr>
        <w:t>.</w:t>
      </w:r>
    </w:p>
    <w:p w:rsidR="00A97EE0" w:rsidRPr="006D1E6D" w:rsidRDefault="00A97EE0" w:rsidP="003E0EB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6D1E6D">
        <w:rPr>
          <w:rFonts w:ascii="Montserrat" w:eastAsia="Times New Roman" w:hAnsi="Montserrat"/>
        </w:rPr>
        <w:t>Datos</w:t>
      </w:r>
      <w:proofErr w:type="spellEnd"/>
      <w:r w:rsidRPr="006D1E6D">
        <w:rPr>
          <w:rFonts w:ascii="Montserrat" w:eastAsia="Times New Roman" w:hAnsi="Montserrat"/>
        </w:rPr>
        <w:t xml:space="preserve"> de </w:t>
      </w:r>
      <w:proofErr w:type="spellStart"/>
      <w:r w:rsidRPr="006D1E6D">
        <w:rPr>
          <w:rFonts w:ascii="Montserrat" w:eastAsia="Times New Roman" w:hAnsi="Montserrat"/>
        </w:rPr>
        <w:t>contacto</w:t>
      </w:r>
      <w:proofErr w:type="spellEnd"/>
      <w:r w:rsidR="00E870D7" w:rsidRPr="006D1E6D">
        <w:rPr>
          <w:rFonts w:ascii="Montserrat" w:eastAsia="Times New Roman" w:hAnsi="Montserrat"/>
        </w:rPr>
        <w:t>.</w:t>
      </w:r>
    </w:p>
    <w:p w:rsidR="00A97EE0" w:rsidRPr="006D1E6D" w:rsidRDefault="00A97EE0" w:rsidP="003E0EBA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="Times New Roman" w:hAnsi="Montserrat"/>
        </w:rPr>
      </w:pPr>
      <w:proofErr w:type="spellStart"/>
      <w:r w:rsidRPr="006D1E6D">
        <w:rPr>
          <w:rFonts w:ascii="Montserrat" w:eastAsia="Times New Roman" w:hAnsi="Montserrat"/>
        </w:rPr>
        <w:lastRenderedPageBreak/>
        <w:t>Datos</w:t>
      </w:r>
      <w:proofErr w:type="spellEnd"/>
      <w:r w:rsidRPr="006D1E6D">
        <w:rPr>
          <w:rFonts w:ascii="Montserrat" w:eastAsia="Times New Roman" w:hAnsi="Montserrat"/>
        </w:rPr>
        <w:t xml:space="preserve"> </w:t>
      </w:r>
      <w:proofErr w:type="spellStart"/>
      <w:r w:rsidRPr="006D1E6D">
        <w:rPr>
          <w:rFonts w:ascii="Montserrat" w:eastAsia="Times New Roman" w:hAnsi="Montserrat"/>
        </w:rPr>
        <w:t>académicos</w:t>
      </w:r>
      <w:proofErr w:type="spellEnd"/>
      <w:r w:rsidR="00E870D7" w:rsidRPr="006D1E6D">
        <w:rPr>
          <w:rFonts w:ascii="Montserrat" w:eastAsia="Times New Roman" w:hAnsi="Montserrat"/>
        </w:rPr>
        <w:t>.</w:t>
      </w:r>
    </w:p>
    <w:p w:rsidR="00A97EE0" w:rsidRPr="006D1E6D" w:rsidRDefault="00A97EE0" w:rsidP="00B353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>Se informa que no se solicitarán datos personales sensibles.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b/>
          <w:bCs/>
          <w:lang w:val="es-MX"/>
        </w:rPr>
      </w:pPr>
      <w:r w:rsidRPr="006D1E6D">
        <w:rPr>
          <w:rFonts w:ascii="Montserrat" w:hAnsi="Montserrat"/>
          <w:b/>
          <w:bCs/>
          <w:lang w:val="es-MX"/>
        </w:rPr>
        <w:t>¿Con quién compartimos su información personal y para qué fines?</w:t>
      </w:r>
    </w:p>
    <w:p w:rsidR="00824BCF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b/>
          <w:bCs/>
          <w:lang w:val="es-MX"/>
        </w:rPr>
      </w:pPr>
      <w:r w:rsidRPr="006D1E6D">
        <w:rPr>
          <w:rFonts w:ascii="Montserrat" w:hAnsi="Montserrat"/>
          <w:b/>
          <w:bCs/>
          <w:lang w:val="es-MX"/>
        </w:rPr>
        <w:t>¿Cuál es el fundamento para el tratamiento de datos personales?</w:t>
      </w:r>
    </w:p>
    <w:p w:rsidR="00A97EE0" w:rsidRPr="006D1E6D" w:rsidRDefault="00A97EE0" w:rsidP="00824BCF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>Artículo 6°, apartado A, fracción II de la Constitución Política de los Estados Unidos Mexicanos; Ley General de Datos Personales en Posesión de Sujetos Obligados, los Lineamientos Generales de Protección de Datos Personales para el Sector Público; artículo 2 de la Ley Orgánica del Instituto Nacional de Antropología e Historia; Manual General de Organización del INAH, publicado en el Diario Oficial de la Federación de fecha 19 de octubre de 2018, establece que la Coordina</w:t>
      </w:r>
      <w:r w:rsidR="00824BCF" w:rsidRPr="006D1E6D">
        <w:rPr>
          <w:rFonts w:ascii="Montserrat" w:hAnsi="Montserrat"/>
          <w:lang w:val="es-MX"/>
        </w:rPr>
        <w:t>ción Nacional de Antropología, tiene entre otras funciones: Propiciar el desarrollo de proyectos cuyas etapas de diseño, implementación y evaluación de las políticas públicas estén dirigidas a la protección del patrimonio cultural nacional y particularmente el que se encuentra en las poblaciones indígenas y minoritarias, para que participen investigadores de temas antropológicos.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b/>
          <w:bCs/>
          <w:lang w:val="es-MX"/>
        </w:rPr>
      </w:pPr>
      <w:r w:rsidRPr="006D1E6D">
        <w:rPr>
          <w:rFonts w:ascii="Montserrat" w:hAnsi="Montserrat"/>
          <w:b/>
          <w:bCs/>
          <w:lang w:val="es-MX"/>
        </w:rPr>
        <w:t>¿Dónde puedo ejercer mis derechos ARCO?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Usted podrá presentar su solicitud para el ejercicio de los derechos de acceso, rectificación, cancelación u oposición de sus datos personales (derechos ARCO) directamente ante nuestra Unidad de Transparencia, cuyos datos de contacto son los siguientes: 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a) Nombre de su titular: Lic. </w:t>
      </w:r>
      <w:r w:rsidR="003E0EBA" w:rsidRPr="006D1E6D">
        <w:rPr>
          <w:rFonts w:ascii="Montserrat" w:hAnsi="Montserrat"/>
          <w:lang w:val="es-MX"/>
        </w:rPr>
        <w:t>María</w:t>
      </w:r>
      <w:r w:rsidRPr="006D1E6D">
        <w:rPr>
          <w:rFonts w:ascii="Montserrat" w:hAnsi="Montserrat"/>
          <w:lang w:val="es-MX"/>
        </w:rPr>
        <w:t xml:space="preserve"> del Perpetuo Socorro Villarreal Escárrega 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b) Domicilio: Hamburgo 135 Planta </w:t>
      </w:r>
      <w:r w:rsidR="003E0EBA" w:rsidRPr="006D1E6D">
        <w:rPr>
          <w:rFonts w:ascii="Montserrat" w:hAnsi="Montserrat"/>
          <w:lang w:val="es-MX"/>
        </w:rPr>
        <w:t>Baja,</w:t>
      </w:r>
      <w:r w:rsidRPr="006D1E6D">
        <w:rPr>
          <w:rFonts w:ascii="Montserrat" w:hAnsi="Montserrat"/>
          <w:lang w:val="es-MX"/>
        </w:rPr>
        <w:t xml:space="preserve"> Colonia Juárez, </w:t>
      </w:r>
      <w:r w:rsidR="003E0EBA" w:rsidRPr="006D1E6D">
        <w:rPr>
          <w:rFonts w:ascii="Montserrat" w:hAnsi="Montserrat"/>
          <w:lang w:val="es-MX"/>
        </w:rPr>
        <w:t>Cuauhtémoc,</w:t>
      </w:r>
      <w:r w:rsidRPr="006D1E6D">
        <w:rPr>
          <w:rFonts w:ascii="Montserrat" w:hAnsi="Montserrat"/>
          <w:lang w:val="es-MX"/>
        </w:rPr>
        <w:t xml:space="preserve"> Ciudad de </w:t>
      </w:r>
      <w:r w:rsidR="003E0EBA" w:rsidRPr="006D1E6D">
        <w:rPr>
          <w:rFonts w:ascii="Montserrat" w:hAnsi="Montserrat"/>
          <w:lang w:val="es-MX"/>
        </w:rPr>
        <w:t>México,</w:t>
      </w:r>
      <w:r w:rsidRPr="006D1E6D">
        <w:rPr>
          <w:rFonts w:ascii="Montserrat" w:hAnsi="Montserrat"/>
          <w:lang w:val="es-MX"/>
        </w:rPr>
        <w:t xml:space="preserve"> CP. 06600, Ciudad de </w:t>
      </w:r>
      <w:r w:rsidR="003E0EBA" w:rsidRPr="006D1E6D">
        <w:rPr>
          <w:rFonts w:ascii="Montserrat" w:hAnsi="Montserrat"/>
          <w:lang w:val="es-MX"/>
        </w:rPr>
        <w:t>México,</w:t>
      </w:r>
      <w:r w:rsidRPr="006D1E6D">
        <w:rPr>
          <w:rFonts w:ascii="Montserrat" w:hAnsi="Montserrat"/>
          <w:lang w:val="es-MX"/>
        </w:rPr>
        <w:t xml:space="preserve"> México 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lastRenderedPageBreak/>
        <w:t>c) Correo electrónico: transparencia@inah.gob.mx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d) Número telefónico y extensión: 01 (55) 41 66 07 73 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>e) Otro dato de contacto: 01 (55) 41 66 07 74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Asimismo, usted podrá presentar una solicitud de ejercicio de derechos ARCO a través de la Plataforma Nacional de Transparencia, disponible en </w:t>
      </w:r>
      <w:hyperlink r:id="rId8" w:tgtFrame="_blank" w:history="1">
        <w:r w:rsidRPr="006D1E6D">
          <w:rPr>
            <w:rStyle w:val="Hipervnculo"/>
            <w:rFonts w:ascii="Montserrat" w:hAnsi="Montserrat"/>
            <w:lang w:val="es-MX"/>
          </w:rPr>
          <w:t>http://www.plataformadetransparencia.org.mx</w:t>
        </w:r>
      </w:hyperlink>
      <w:r w:rsidRPr="006D1E6D">
        <w:rPr>
          <w:rFonts w:ascii="Montserrat" w:hAnsi="Montserrat"/>
          <w:lang w:val="es-MX"/>
        </w:rPr>
        <w:t>, y a través de los siguientes medios:</w:t>
      </w:r>
    </w:p>
    <w:p w:rsidR="00A97EE0" w:rsidRPr="006D1E6D" w:rsidRDefault="00A97EE0" w:rsidP="003E0EBA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 w:cs="Arial"/>
          <w:lang w:val="es-MX"/>
        </w:rPr>
        <w:t>Correo electrónico: transparencia@inah.gob.mx</w:t>
      </w:r>
    </w:p>
    <w:p w:rsidR="00A97EE0" w:rsidRPr="006D1E6D" w:rsidRDefault="00A97EE0" w:rsidP="003E0EBA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 w:cs="Arial"/>
          <w:lang w:val="es-MX"/>
        </w:rPr>
        <w:t>Número telefónico y extensión: 55 41 66 07 73 directo, si llamas del extranjero marca el (52) 55 41 66 07 73.</w:t>
      </w:r>
      <w:r w:rsidRPr="006D1E6D">
        <w:rPr>
          <w:rFonts w:ascii="Montserrat" w:eastAsia="Symbol" w:hAnsi="Montserrat"/>
          <w:lang w:val="es-MX"/>
        </w:rPr>
        <w:t xml:space="preserve"> </w:t>
      </w:r>
      <w:r w:rsidRPr="006D1E6D">
        <w:rPr>
          <w:rFonts w:ascii="Montserrat" w:hAnsi="Montserrat" w:cs="Arial"/>
          <w:lang w:val="es-MX"/>
        </w:rPr>
        <w:t>Otro dato de contacto: 55 41 66 07 74 directo, si llamas del extranjero marca el (52) 55 41 66 07 73</w:t>
      </w:r>
    </w:p>
    <w:p w:rsidR="00A97EE0" w:rsidRPr="006D1E6D" w:rsidRDefault="00A97EE0" w:rsidP="003E0EBA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 w:cs="Arial"/>
          <w:lang w:val="es-MX"/>
        </w:rPr>
        <w:t>Correo certificado porte pagado</w:t>
      </w:r>
    </w:p>
    <w:p w:rsidR="00A97EE0" w:rsidRPr="006D1E6D" w:rsidRDefault="00A97EE0" w:rsidP="003E0EBA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 w:cs="Arial"/>
          <w:color w:val="000000"/>
          <w:lang w:val="es-MX"/>
        </w:rPr>
        <w:t xml:space="preserve">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</w:t>
      </w:r>
    </w:p>
    <w:p w:rsidR="00A97EE0" w:rsidRPr="006D1E6D" w:rsidRDefault="00A97EE0" w:rsidP="003E0EBA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 w:cs="Arial"/>
          <w:color w:val="000000"/>
          <w:lang w:val="es-MX"/>
        </w:rPr>
        <w:t>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  <w:r w:rsidR="0085675D" w:rsidRPr="006D1E6D">
        <w:rPr>
          <w:rFonts w:ascii="Montserrat" w:hAnsi="Montserrat" w:cs="Arial"/>
          <w:color w:val="000000"/>
          <w:lang w:val="es-MX"/>
        </w:rPr>
        <w:t>.</w:t>
      </w:r>
    </w:p>
    <w:p w:rsidR="00A97EE0" w:rsidRPr="006D1E6D" w:rsidRDefault="00A97EE0" w:rsidP="003E0EBA">
      <w:pPr>
        <w:spacing w:before="100" w:beforeAutospacing="1" w:after="100" w:afterAutospacing="1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 Si desea conocer el procedimiento para el ejercicio de estos derechos, puede acudir a la Unidad de Transparencia, o bien, ponemos a su disposición los siguientes medios: </w:t>
      </w:r>
    </w:p>
    <w:p w:rsidR="003E0EBA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Acudir directamente ante nuestra Unidad de Transparencia, en calle Hamburgo 135, colonia Juárez, alcaldía Cuauhtémoc, CDMX, horario de lunes a viernes de 9:00 a 15:00 y de 16:00 a 18:00 horas; o bien, vía correo electrónico: </w:t>
      </w:r>
      <w:r w:rsidRPr="006D1E6D">
        <w:rPr>
          <w:rFonts w:ascii="Montserrat" w:hAnsi="Montserrat"/>
          <w:lang w:val="es-MX"/>
        </w:rPr>
        <w:lastRenderedPageBreak/>
        <w:t>transparencia@inah.gob.mx; de igual manera se proporcionan los números telefónicos 55 41 66 07 73 y 55 41 66 07 74 directos, si llama del extranjero marque el (52) 55 41 66 07 73. De manera presencial en el Instituto Nacional de Transparencia y Acceso a la Información Pública y Protección de Datos Personales (INAI), ubicado en Insurgentes Sur no. 3211 col. Insurgentes Cuicuilco, delegación Coyoacán, C.P. 04530 en un horario de lunes a jueves de 9:00 a 18:00 horas y viernes de 09:00 a 15:00 horas. Asimismo, en el Centro de Atención a la Sociedad Tel-INAI desde cualquier parte de la república al número gratuito 01 800 835 4324 en un horario de lunes a jueves de 9:00 a 18:00 horas y viernes de 09:00 a 15:00 horas. Si llamas desde el extranjero marca el (52) 55 5004 2400, Extensión 2480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b/>
          <w:bCs/>
          <w:lang w:val="es-MX"/>
        </w:rPr>
      </w:pPr>
      <w:r w:rsidRPr="006D1E6D">
        <w:rPr>
          <w:rFonts w:ascii="Montserrat" w:hAnsi="Montserrat"/>
          <w:b/>
          <w:bCs/>
          <w:lang w:val="es-MX"/>
        </w:rPr>
        <w:t>¿Cómo puede conocer los cambios en este aviso de privacidad?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lang w:val="es-MX"/>
        </w:rPr>
      </w:pPr>
      <w:r w:rsidRPr="006D1E6D">
        <w:rPr>
          <w:rFonts w:ascii="Montserrat" w:hAnsi="Montserrat"/>
          <w:lang w:val="es-MX"/>
        </w:rPr>
        <w:t xml:space="preserve">El presente aviso de privacidad puede sufrir modificaciones, cambios o actualizaciones derivadas de nuevos requerimientos legales o por otras causas. 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>Nos comprometemos a mantenerlo informado sobre los cambios que pueda sufrir el presente aviso de privacidad, a través de: www.inah.gob.mx</w:t>
      </w:r>
    </w:p>
    <w:p w:rsidR="00A97EE0" w:rsidRPr="006D1E6D" w:rsidRDefault="00A97EE0" w:rsidP="003E0EBA">
      <w:pPr>
        <w:pStyle w:val="NormalWeb"/>
        <w:jc w:val="both"/>
        <w:rPr>
          <w:rFonts w:ascii="Montserrat" w:eastAsiaTheme="minorEastAsia" w:hAnsi="Montserrat"/>
          <w:b/>
          <w:bCs/>
          <w:lang w:val="es-MX"/>
        </w:rPr>
      </w:pPr>
      <w:r w:rsidRPr="006D1E6D">
        <w:rPr>
          <w:rFonts w:ascii="Montserrat" w:hAnsi="Montserrat"/>
          <w:b/>
          <w:bCs/>
          <w:lang w:val="es-MX"/>
        </w:rPr>
        <w:t>Otros datos de contacto: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>Página de Internet: www.inah.gob.mx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>Correo electrónico para la atención del público en general: transparencia@inah.gob.mx</w:t>
      </w:r>
    </w:p>
    <w:p w:rsidR="00A97EE0" w:rsidRPr="006D1E6D" w:rsidRDefault="00A97EE0" w:rsidP="003E0EBA">
      <w:pPr>
        <w:pStyle w:val="NormalWeb"/>
        <w:jc w:val="both"/>
        <w:rPr>
          <w:rFonts w:ascii="Montserrat" w:hAnsi="Montserrat"/>
          <w:lang w:val="es-MX"/>
        </w:rPr>
      </w:pPr>
      <w:r w:rsidRPr="006D1E6D">
        <w:rPr>
          <w:rFonts w:ascii="Montserrat" w:hAnsi="Montserrat"/>
          <w:lang w:val="es-MX"/>
        </w:rPr>
        <w:t>Número telefónico para la atención del público en general: 5541660773</w:t>
      </w:r>
    </w:p>
    <w:p w:rsidR="00A97EE0" w:rsidRPr="006D1E6D" w:rsidRDefault="00A97EE0" w:rsidP="003E0EBA">
      <w:pPr>
        <w:spacing w:after="240"/>
        <w:jc w:val="both"/>
        <w:rPr>
          <w:rFonts w:ascii="Montserrat" w:eastAsia="Times New Roman" w:hAnsi="Montserrat"/>
          <w:lang w:val="es-MX"/>
        </w:rPr>
      </w:pPr>
    </w:p>
    <w:p w:rsidR="00A97EE0" w:rsidRPr="006D1E6D" w:rsidRDefault="00A97EE0" w:rsidP="00E870D7">
      <w:pPr>
        <w:pStyle w:val="NormalWeb"/>
        <w:jc w:val="right"/>
        <w:rPr>
          <w:rFonts w:ascii="Montserrat" w:eastAsiaTheme="minorEastAsia" w:hAnsi="Montserrat"/>
        </w:rPr>
      </w:pPr>
      <w:proofErr w:type="spellStart"/>
      <w:r w:rsidRPr="006D1E6D">
        <w:rPr>
          <w:rFonts w:ascii="Montserrat" w:hAnsi="Montserrat"/>
        </w:rPr>
        <w:t>Última</w:t>
      </w:r>
      <w:proofErr w:type="spellEnd"/>
      <w:r w:rsidRPr="006D1E6D">
        <w:rPr>
          <w:rFonts w:ascii="Montserrat" w:hAnsi="Montserrat"/>
        </w:rPr>
        <w:t xml:space="preserve"> </w:t>
      </w:r>
      <w:proofErr w:type="spellStart"/>
      <w:r w:rsidRPr="006D1E6D">
        <w:rPr>
          <w:rFonts w:ascii="Montserrat" w:hAnsi="Montserrat"/>
        </w:rPr>
        <w:t>actualización</w:t>
      </w:r>
      <w:proofErr w:type="spellEnd"/>
      <w:r w:rsidRPr="006D1E6D">
        <w:rPr>
          <w:rFonts w:ascii="Montserrat" w:hAnsi="Montserrat"/>
        </w:rPr>
        <w:t xml:space="preserve">: </w:t>
      </w:r>
      <w:r w:rsidR="005D2E16">
        <w:rPr>
          <w:rFonts w:ascii="Montserrat" w:hAnsi="Montserrat"/>
        </w:rPr>
        <w:t>24</w:t>
      </w:r>
      <w:r w:rsidRPr="006D1E6D">
        <w:rPr>
          <w:rFonts w:ascii="Montserrat" w:hAnsi="Montserrat"/>
        </w:rPr>
        <w:t>/03/2020</w:t>
      </w:r>
    </w:p>
    <w:p w:rsidR="00590C82" w:rsidRPr="006D1E6D" w:rsidRDefault="00590C82" w:rsidP="003E0EBA">
      <w:pPr>
        <w:pStyle w:val="NormalWeb"/>
        <w:spacing w:before="0" w:beforeAutospacing="0" w:after="0" w:afterAutospacing="0"/>
        <w:jc w:val="both"/>
        <w:rPr>
          <w:rFonts w:ascii="Montserrat" w:hAnsi="Montserrat" w:cs="Arial"/>
        </w:rPr>
      </w:pPr>
    </w:p>
    <w:sectPr w:rsidR="00590C82" w:rsidRPr="006D1E6D" w:rsidSect="005D0B97">
      <w:headerReference w:type="default" r:id="rId9"/>
      <w:footerReference w:type="default" r:id="rId10"/>
      <w:pgSz w:w="12240" w:h="15840" w:code="1"/>
      <w:pgMar w:top="1418" w:right="1440" w:bottom="1985" w:left="1440" w:header="964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92" w:rsidRDefault="00424F92">
      <w:r>
        <w:separator/>
      </w:r>
    </w:p>
  </w:endnote>
  <w:endnote w:type="continuationSeparator" w:id="0">
    <w:p w:rsidR="00424F92" w:rsidRDefault="0042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D1" w:rsidRPr="00485A53" w:rsidRDefault="000D23EB">
    <w:pPr>
      <w:pStyle w:val="Piedepgina"/>
      <w:rPr>
        <w:b/>
        <w:sz w:val="20"/>
        <w:szCs w:val="20"/>
      </w:rPr>
    </w:pPr>
    <w:r w:rsidRPr="00485A53">
      <w:rPr>
        <w:b/>
        <w:noProof/>
        <w:sz w:val="20"/>
        <w:szCs w:val="20"/>
      </w:rPr>
      <w:drawing>
        <wp:anchor distT="0" distB="0" distL="0" distR="0" simplePos="0" relativeHeight="251661312" behindDoc="0" locked="0" layoutInCell="1" allowOverlap="1" wp14:anchorId="1270FEFA" wp14:editId="13F289C6">
          <wp:simplePos x="0" y="0"/>
          <wp:positionH relativeFrom="margin">
            <wp:posOffset>-28575</wp:posOffset>
          </wp:positionH>
          <wp:positionV relativeFrom="page">
            <wp:posOffset>8680450</wp:posOffset>
          </wp:positionV>
          <wp:extent cx="6332220" cy="1130300"/>
          <wp:effectExtent l="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RA OFICIO-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130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85A53">
      <w:rPr>
        <w:b/>
        <w:noProof/>
        <w:sz w:val="20"/>
        <w:szCs w:val="20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364F775F" wp14:editId="21A35207">
              <wp:simplePos x="0" y="0"/>
              <wp:positionH relativeFrom="margin">
                <wp:posOffset>38100</wp:posOffset>
              </wp:positionH>
              <wp:positionV relativeFrom="line">
                <wp:posOffset>-83185</wp:posOffset>
              </wp:positionV>
              <wp:extent cx="5560695" cy="5619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0695" cy="5619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00B89" w:rsidRDefault="00B00B89" w:rsidP="00485A53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</w:p>
                        <w:p w:rsidR="00AE6C64" w:rsidRPr="00485A53" w:rsidRDefault="000B74D8" w:rsidP="00485A53">
                          <w:pPr>
                            <w:pStyle w:val="Poromisin"/>
                            <w:jc w:val="center"/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</w:pPr>
                          <w:r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Hamburgo 135, </w:t>
                          </w:r>
                          <w:r w:rsidR="00474A40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piso 12</w:t>
                          </w:r>
                          <w:r w:rsidR="00AE6C64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, Col. </w:t>
                          </w:r>
                          <w:r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Juárez</w:t>
                          </w:r>
                          <w:r w:rsidR="00AE6C64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, C</w:t>
                          </w:r>
                          <w:r w:rsidR="00485A53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.</w:t>
                          </w:r>
                          <w:r w:rsidR="00AE6C64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P. </w:t>
                          </w:r>
                          <w:r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06600</w:t>
                          </w:r>
                          <w:r w:rsidR="00AE6C64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, </w:t>
                          </w:r>
                          <w:r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Alcaldía</w:t>
                          </w:r>
                          <w:r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 xml:space="preserve"> Cuauhtémoc</w:t>
                          </w:r>
                          <w:r w:rsidR="00AE6C64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 xml:space="preserve">, </w:t>
                          </w:r>
                          <w:r w:rsidR="00474A40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  <w:lang w:val="pt-PT"/>
                            </w:rPr>
                            <w:t xml:space="preserve">CDMX, </w:t>
                          </w:r>
                          <w:r w:rsidR="00AE6C64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Tel: (</w:t>
                          </w:r>
                          <w:r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55</w:t>
                          </w:r>
                          <w:r w:rsidR="00AE6C64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)</w:t>
                          </w:r>
                          <w:r w:rsidR="00474A40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41 66 07 80</w:t>
                          </w:r>
                          <w:r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r w:rsidR="00474A40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>(55)41 66 07 82</w:t>
                          </w:r>
                          <w:r w:rsidR="00485A53" w:rsidRPr="00485A53">
                            <w:rPr>
                              <w:rStyle w:val="Ninguno"/>
                              <w:rFonts w:ascii="Montserrat Medium" w:hAnsi="Montserrat Medium"/>
                              <w:b/>
                              <w:color w:val="BCA684"/>
                              <w:sz w:val="18"/>
                              <w:szCs w:val="18"/>
                              <w:u w:color="BCA684"/>
                            </w:rPr>
                            <w:t xml:space="preserve"> </w:t>
                          </w:r>
                          <w:hyperlink r:id="rId2" w:history="1">
                            <w:r w:rsidRPr="00485A53">
                              <w:rPr>
                                <w:rStyle w:val="Ninguno"/>
                                <w:rFonts w:ascii="Montserrat Medium" w:hAnsi="Montserrat Medium"/>
                                <w:b/>
                                <w:color w:val="BCA684"/>
                                <w:sz w:val="18"/>
                                <w:szCs w:val="18"/>
                                <w:u w:color="BCA684"/>
                              </w:rPr>
                              <w:t>www.inah.gob.mx</w:t>
                            </w:r>
                          </w:hyperlink>
                        </w:p>
                        <w:p w:rsidR="00AE6C64" w:rsidRPr="007E3A79" w:rsidRDefault="00AE6C64">
                          <w:pPr>
                            <w:rPr>
                              <w:b/>
                              <w:lang w:val="es-MX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F77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pt;margin-top:-6.55pt;width:437.85pt;height:44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" filled="f" stroked="f" strokeweight="1pt">
              <v:stroke miterlimit="4"/>
              <v:textbox inset="4pt,4pt,4pt,4pt">
                <w:txbxContent>
                  <w:p w:rsidR="00B00B89" w:rsidRDefault="00B00B89" w:rsidP="00485A53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</w:p>
                  <w:p w:rsidR="00AE6C64" w:rsidRPr="00485A53" w:rsidRDefault="000B74D8" w:rsidP="00485A53">
                    <w:pPr>
                      <w:pStyle w:val="Poromisin"/>
                      <w:jc w:val="center"/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</w:pPr>
                    <w:r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Hamburgo 135, </w:t>
                    </w:r>
                    <w:r w:rsidR="00474A40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piso 12</w:t>
                    </w:r>
                    <w:r w:rsidR="00AE6C64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, Col. </w:t>
                    </w:r>
                    <w:r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Juárez</w:t>
                    </w:r>
                    <w:r w:rsidR="00AE6C64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, C</w:t>
                    </w:r>
                    <w:r w:rsidR="00485A53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.</w:t>
                    </w:r>
                    <w:r w:rsidR="00AE6C64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P. </w:t>
                    </w:r>
                    <w:r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06600</w:t>
                    </w:r>
                    <w:r w:rsidR="00AE6C64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, </w:t>
                    </w:r>
                    <w:r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Alcaldía</w:t>
                    </w:r>
                    <w:r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 xml:space="preserve"> Cuauhtémoc</w:t>
                    </w:r>
                    <w:r w:rsidR="00AE6C64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 xml:space="preserve">, </w:t>
                    </w:r>
                    <w:r w:rsidR="00474A40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  <w:lang w:val="pt-PT"/>
                      </w:rPr>
                      <w:t xml:space="preserve">CDMX, </w:t>
                    </w:r>
                    <w:r w:rsidR="00AE6C64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Tel: (</w:t>
                    </w:r>
                    <w:r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55</w:t>
                    </w:r>
                    <w:r w:rsidR="00AE6C64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)</w:t>
                    </w:r>
                    <w:r w:rsidR="00474A40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41 66 07 80</w:t>
                    </w:r>
                    <w:r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r w:rsidR="00474A40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>(55)41 66 07 82</w:t>
                    </w:r>
                    <w:r w:rsidR="00485A53" w:rsidRPr="00485A53">
                      <w:rPr>
                        <w:rStyle w:val="Ninguno"/>
                        <w:rFonts w:ascii="Montserrat Medium" w:hAnsi="Montserrat Medium"/>
                        <w:b/>
                        <w:color w:val="BCA684"/>
                        <w:sz w:val="18"/>
                        <w:szCs w:val="18"/>
                        <w:u w:color="BCA684"/>
                      </w:rPr>
                      <w:t xml:space="preserve"> </w:t>
                    </w:r>
                    <w:hyperlink r:id="rId3" w:history="1">
                      <w:r w:rsidRPr="00485A53">
                        <w:rPr>
                          <w:rStyle w:val="Ninguno"/>
                          <w:rFonts w:ascii="Montserrat Medium" w:hAnsi="Montserrat Medium"/>
                          <w:b/>
                          <w:color w:val="BCA684"/>
                          <w:sz w:val="18"/>
                          <w:szCs w:val="18"/>
                          <w:u w:color="BCA684"/>
                        </w:rPr>
                        <w:t>www.inah.gob.mx</w:t>
                      </w:r>
                    </w:hyperlink>
                  </w:p>
                  <w:p w:rsidR="00AE6C64" w:rsidRPr="007E3A79" w:rsidRDefault="00AE6C64">
                    <w:pPr>
                      <w:rPr>
                        <w:b/>
                        <w:lang w:val="es-MX"/>
                      </w:rPr>
                    </w:pPr>
                  </w:p>
                </w:txbxContent>
              </v:textbox>
              <w10:wrap anchorx="margin" anchory="line"/>
            </v:shape>
          </w:pict>
        </mc:Fallback>
      </mc:AlternateContent>
    </w:r>
  </w:p>
  <w:p w:rsidR="00366E6A" w:rsidRDefault="00366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92" w:rsidRDefault="00424F92">
      <w:r>
        <w:separator/>
      </w:r>
    </w:p>
  </w:footnote>
  <w:footnote w:type="continuationSeparator" w:id="0">
    <w:p w:rsidR="00424F92" w:rsidRDefault="00424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97" w:rsidRDefault="005D0B97" w:rsidP="00BD3AEE">
    <w:pPr>
      <w:pStyle w:val="Poromisin"/>
      <w:jc w:val="right"/>
    </w:pPr>
  </w:p>
  <w:p w:rsidR="00BC51FB" w:rsidRDefault="00BC51FB" w:rsidP="00BD3AEE">
    <w:pPr>
      <w:pStyle w:val="Poromisin"/>
      <w:jc w:val="right"/>
      <w:rPr>
        <w:rStyle w:val="Ninguno"/>
        <w:rFonts w:ascii="Montserrat Medium" w:hAnsi="Montserrat Medium"/>
        <w:b/>
        <w:color w:val="auto"/>
        <w:sz w:val="20"/>
        <w:szCs w:val="20"/>
        <w:u w:color="BCA684"/>
      </w:rPr>
    </w:pPr>
  </w:p>
  <w:p w:rsidR="00BC51FB" w:rsidRDefault="00BC51FB" w:rsidP="00BD3AEE">
    <w:pPr>
      <w:pStyle w:val="Poromisin"/>
      <w:jc w:val="right"/>
      <w:rPr>
        <w:rStyle w:val="Ninguno"/>
        <w:rFonts w:ascii="Montserrat Medium" w:hAnsi="Montserrat Medium"/>
        <w:b/>
        <w:color w:val="auto"/>
        <w:sz w:val="20"/>
        <w:szCs w:val="20"/>
        <w:u w:color="BCA684"/>
      </w:rPr>
    </w:pPr>
  </w:p>
  <w:p w:rsidR="00120E79" w:rsidRPr="00BC51FB" w:rsidRDefault="00DA51D1" w:rsidP="00BD3AEE">
    <w:pPr>
      <w:pStyle w:val="Poromisin"/>
      <w:jc w:val="right"/>
      <w:rPr>
        <w:rStyle w:val="Ninguno"/>
        <w:rFonts w:ascii="Montserrat Medium" w:hAnsi="Montserrat Medium"/>
        <w:b/>
        <w:i/>
        <w:color w:val="auto"/>
        <w:sz w:val="20"/>
        <w:szCs w:val="20"/>
        <w:u w:color="BCA684"/>
      </w:rPr>
    </w:pPr>
    <w:r w:rsidRPr="00BC51FB">
      <w:rPr>
        <w:rStyle w:val="Ninguno"/>
        <w:rFonts w:ascii="Montserrat Medium" w:hAnsi="Montserrat Medium"/>
        <w:b/>
        <w:i/>
        <w:noProof/>
        <w:color w:val="auto"/>
        <w:sz w:val="20"/>
        <w:szCs w:val="20"/>
        <w:u w:color="BCA684"/>
        <w:lang w:val="en-US" w:eastAsia="en-US"/>
      </w:rPr>
      <w:drawing>
        <wp:anchor distT="0" distB="0" distL="0" distR="0" simplePos="0" relativeHeight="251659264" behindDoc="0" locked="0" layoutInCell="1" allowOverlap="1" wp14:anchorId="5A9B0958" wp14:editId="08C25F25">
          <wp:simplePos x="0" y="0"/>
          <wp:positionH relativeFrom="margin">
            <wp:align>left</wp:align>
          </wp:positionH>
          <wp:positionV relativeFrom="topMargin">
            <wp:posOffset>466725</wp:posOffset>
          </wp:positionV>
          <wp:extent cx="3241583" cy="432413"/>
          <wp:effectExtent l="0" t="0" r="0" b="6350"/>
          <wp:wrapSquare wrapText="bothSides" distT="0" distB="0" distL="0" distR="0"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ARA OFICIO_membreatda_carta_esquem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83" cy="43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7E3A79" w:rsidRPr="00BC51FB">
      <w:rPr>
        <w:rStyle w:val="Ninguno"/>
        <w:rFonts w:ascii="Montserrat Medium" w:hAnsi="Montserrat Medium"/>
        <w:b/>
        <w:i/>
        <w:color w:val="auto"/>
        <w:sz w:val="20"/>
        <w:szCs w:val="20"/>
        <w:u w:color="BCA684"/>
      </w:rPr>
      <w:t>Coordinación Nacional de Arqueología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697"/>
    <w:multiLevelType w:val="multilevel"/>
    <w:tmpl w:val="B2D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F4B2F"/>
    <w:multiLevelType w:val="multilevel"/>
    <w:tmpl w:val="FAC0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02170"/>
    <w:multiLevelType w:val="multilevel"/>
    <w:tmpl w:val="FFC0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559E1"/>
    <w:multiLevelType w:val="multilevel"/>
    <w:tmpl w:val="D13C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36F26"/>
    <w:multiLevelType w:val="multilevel"/>
    <w:tmpl w:val="936A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D0F01"/>
    <w:multiLevelType w:val="hybridMultilevel"/>
    <w:tmpl w:val="7BBA0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26568"/>
    <w:multiLevelType w:val="hybridMultilevel"/>
    <w:tmpl w:val="488C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D79B4"/>
    <w:multiLevelType w:val="multilevel"/>
    <w:tmpl w:val="881C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C3707"/>
    <w:multiLevelType w:val="multilevel"/>
    <w:tmpl w:val="773E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D1E51"/>
    <w:multiLevelType w:val="hybridMultilevel"/>
    <w:tmpl w:val="8532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65855"/>
    <w:multiLevelType w:val="multilevel"/>
    <w:tmpl w:val="048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375610"/>
    <w:multiLevelType w:val="hybridMultilevel"/>
    <w:tmpl w:val="89C4C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B08C4"/>
    <w:multiLevelType w:val="multilevel"/>
    <w:tmpl w:val="D7DC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6A"/>
    <w:rsid w:val="000772D4"/>
    <w:rsid w:val="000B74D8"/>
    <w:rsid w:val="000D23EB"/>
    <w:rsid w:val="000F06B6"/>
    <w:rsid w:val="000F773C"/>
    <w:rsid w:val="00120E79"/>
    <w:rsid w:val="001E3993"/>
    <w:rsid w:val="00254C99"/>
    <w:rsid w:val="002B7858"/>
    <w:rsid w:val="002D154A"/>
    <w:rsid w:val="00314F64"/>
    <w:rsid w:val="00332D2C"/>
    <w:rsid w:val="003400A7"/>
    <w:rsid w:val="00366E6A"/>
    <w:rsid w:val="003E0EBA"/>
    <w:rsid w:val="003F380E"/>
    <w:rsid w:val="003F4807"/>
    <w:rsid w:val="00424F92"/>
    <w:rsid w:val="00474A40"/>
    <w:rsid w:val="00485A53"/>
    <w:rsid w:val="004926A7"/>
    <w:rsid w:val="004C045C"/>
    <w:rsid w:val="00590C82"/>
    <w:rsid w:val="005A459E"/>
    <w:rsid w:val="005D0B97"/>
    <w:rsid w:val="005D2E16"/>
    <w:rsid w:val="005F0C12"/>
    <w:rsid w:val="0061694F"/>
    <w:rsid w:val="00625A81"/>
    <w:rsid w:val="00645778"/>
    <w:rsid w:val="006679BE"/>
    <w:rsid w:val="006D1E6D"/>
    <w:rsid w:val="006D5289"/>
    <w:rsid w:val="00717FC1"/>
    <w:rsid w:val="007226DE"/>
    <w:rsid w:val="007648FB"/>
    <w:rsid w:val="007E3A79"/>
    <w:rsid w:val="00824BCF"/>
    <w:rsid w:val="0085675D"/>
    <w:rsid w:val="008657B4"/>
    <w:rsid w:val="00871B13"/>
    <w:rsid w:val="00892F26"/>
    <w:rsid w:val="008B6ED1"/>
    <w:rsid w:val="008D32A6"/>
    <w:rsid w:val="0092040F"/>
    <w:rsid w:val="00941AA3"/>
    <w:rsid w:val="00943F78"/>
    <w:rsid w:val="009931B2"/>
    <w:rsid w:val="009938BB"/>
    <w:rsid w:val="00A747F8"/>
    <w:rsid w:val="00A97EE0"/>
    <w:rsid w:val="00AE6C64"/>
    <w:rsid w:val="00B00B89"/>
    <w:rsid w:val="00B27F54"/>
    <w:rsid w:val="00B30670"/>
    <w:rsid w:val="00B35343"/>
    <w:rsid w:val="00B4219F"/>
    <w:rsid w:val="00BC0601"/>
    <w:rsid w:val="00BC51FB"/>
    <w:rsid w:val="00BD208F"/>
    <w:rsid w:val="00BD3AEE"/>
    <w:rsid w:val="00BE7CAD"/>
    <w:rsid w:val="00C75AEC"/>
    <w:rsid w:val="00CF6C6C"/>
    <w:rsid w:val="00D01B39"/>
    <w:rsid w:val="00D61625"/>
    <w:rsid w:val="00DA51D1"/>
    <w:rsid w:val="00DC4130"/>
    <w:rsid w:val="00E641E9"/>
    <w:rsid w:val="00E870D7"/>
    <w:rsid w:val="00ED2FC9"/>
    <w:rsid w:val="00F605CE"/>
    <w:rsid w:val="00F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4B2386"/>
  <w15:docId w15:val="{66764247-1AFE-244F-B38C-F17BD84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rFonts w:ascii="Montserrat Medium" w:eastAsia="Montserrat Medium" w:hAnsi="Montserrat Medium" w:cs="Montserrat Medium"/>
      <w:color w:val="BCA684"/>
      <w:sz w:val="20"/>
      <w:szCs w:val="20"/>
      <w:u w:val="single" w:color="BCA68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51D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A5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1D1"/>
    <w:rPr>
      <w:sz w:val="24"/>
      <w:szCs w:val="24"/>
      <w:lang w:val="en-US" w:eastAsia="en-US"/>
    </w:rPr>
  </w:style>
  <w:style w:type="paragraph" w:customStyle="1" w:styleId="Texto">
    <w:name w:val="Texto"/>
    <w:basedOn w:val="Normal"/>
    <w:link w:val="TextoCar"/>
    <w:rsid w:val="006169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bdr w:val="none" w:sz="0" w:space="0" w:color="auto"/>
      <w:lang w:val="es-ES" w:eastAsia="es-ES"/>
    </w:rPr>
  </w:style>
  <w:style w:type="character" w:customStyle="1" w:styleId="TextoCar">
    <w:name w:val="Texto Car"/>
    <w:link w:val="Texto"/>
    <w:locked/>
    <w:rsid w:val="0061694F"/>
    <w:rPr>
      <w:rFonts w:ascii="Arial" w:eastAsia="Times New Roman" w:hAnsi="Arial" w:cs="Arial"/>
      <w:sz w:val="18"/>
      <w:bdr w:val="none" w:sz="0" w:space="0" w:color="auto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1694F"/>
    <w:rPr>
      <w:color w:val="FF00F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92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1B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B3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ah.gob.mx" TargetMode="External"/><Relationship Id="rId2" Type="http://schemas.openxmlformats.org/officeDocument/2006/relationships/hyperlink" Target="http://www.inah.gob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3751-803B-4CDE-9905-1A9D8931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Irais Baca Hernandez</dc:creator>
  <cp:lastModifiedBy>123</cp:lastModifiedBy>
  <cp:revision>11</cp:revision>
  <cp:lastPrinted>2020-01-29T19:51:00Z</cp:lastPrinted>
  <dcterms:created xsi:type="dcterms:W3CDTF">2020-03-12T23:18:00Z</dcterms:created>
  <dcterms:modified xsi:type="dcterms:W3CDTF">2020-03-26T21:32:00Z</dcterms:modified>
</cp:coreProperties>
</file>