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74" w:rsidRPr="0064195B" w:rsidRDefault="00AC1574" w:rsidP="0064195B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  <w:t>AVISO DE PRIVACIDAD INTEGRAL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Instituto Nacional de Antropología e Historia, INAH, con domicilio en Hamburgo 135, Colonia </w:t>
      </w:r>
      <w:r w:rsidR="00346CAB"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Juárez,</w:t>
      </w: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 </w:t>
      </w:r>
      <w:r w:rsidR="00346CAB"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Cuauhtémoc,</w:t>
      </w: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 Ciudad de </w:t>
      </w:r>
      <w:r w:rsidR="00346CAB"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México,</w:t>
      </w: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 C</w:t>
      </w:r>
      <w:r w:rsid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.</w:t>
      </w: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P. 06600, Ciudad de </w:t>
      </w:r>
      <w:r w:rsidR="00346CAB"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México,</w:t>
      </w: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 </w:t>
      </w:r>
      <w:r w:rsidR="00346CAB"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México,</w:t>
      </w: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  <w:t>¿Qué datos personales solicitamos y para qué fines?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Los datos personales que solicitamos los utilizaremos para las siguientes finalidades: 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</w:p>
    <w:tbl>
      <w:tblPr>
        <w:tblW w:w="532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5"/>
        <w:gridCol w:w="1368"/>
        <w:gridCol w:w="924"/>
      </w:tblGrid>
      <w:tr w:rsidR="0064195B" w:rsidRPr="00346CAB" w:rsidTr="00B4180B">
        <w:trPr>
          <w:tblCellSpacing w:w="15" w:type="dxa"/>
          <w:jc w:val="center"/>
        </w:trPr>
        <w:tc>
          <w:tcPr>
            <w:tcW w:w="3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6419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bdr w:val="none" w:sz="0" w:space="0" w:color="auto"/>
                <w:lang w:val="es-MX" w:eastAsia="es-MX"/>
              </w:rPr>
            </w:pPr>
            <w:r w:rsidRPr="00346CAB">
              <w:rPr>
                <w:rFonts w:ascii="Montserrat" w:eastAsia="Times New Roman" w:hAnsi="Montserrat" w:cs="Arial"/>
                <w:b/>
                <w:bCs/>
                <w:bdr w:val="none" w:sz="0" w:space="0" w:color="auto"/>
                <w:lang w:val="es-MX" w:eastAsia="es-MX"/>
              </w:rPr>
              <w:t>Finalidad</w:t>
            </w:r>
          </w:p>
        </w:tc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6419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ontserrat" w:eastAsia="Times New Roman" w:hAnsi="Montserrat" w:cs="Arial"/>
                <w:b/>
                <w:bCs/>
                <w:bdr w:val="none" w:sz="0" w:space="0" w:color="auto"/>
                <w:lang w:val="es-MX" w:eastAsia="es-MX"/>
              </w:rPr>
            </w:pPr>
            <w:r w:rsidRPr="00346CAB">
              <w:rPr>
                <w:rFonts w:ascii="Montserrat" w:eastAsia="Times New Roman" w:hAnsi="Montserrat" w:cs="Arial"/>
                <w:b/>
                <w:bCs/>
                <w:bdr w:val="none" w:sz="0" w:space="0" w:color="auto"/>
                <w:lang w:val="es-MX" w:eastAsia="es-MX"/>
              </w:rPr>
              <w:t>¿Requieren consentimiento del titular?</w:t>
            </w:r>
          </w:p>
        </w:tc>
      </w:tr>
      <w:tr w:rsidR="0064195B" w:rsidRPr="00346CAB" w:rsidTr="00B4180B">
        <w:trPr>
          <w:tblCellSpacing w:w="15" w:type="dxa"/>
          <w:jc w:val="center"/>
        </w:trPr>
        <w:tc>
          <w:tcPr>
            <w:tcW w:w="3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6419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ontserrat" w:eastAsia="Times New Roman" w:hAnsi="Montserrat" w:cs="Arial"/>
                <w:b/>
                <w:bCs/>
                <w:bdr w:val="none" w:sz="0" w:space="0" w:color="auto"/>
                <w:lang w:val="es-MX" w:eastAsia="es-MX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6419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ontserrat" w:eastAsia="Times New Roman" w:hAnsi="Montserrat" w:cs="Arial"/>
                <w:b/>
                <w:bCs/>
                <w:bdr w:val="none" w:sz="0" w:space="0" w:color="auto"/>
                <w:lang w:val="es-MX" w:eastAsia="es-MX"/>
              </w:rPr>
            </w:pPr>
            <w:r w:rsidRPr="00346CAB">
              <w:rPr>
                <w:rFonts w:ascii="Montserrat" w:eastAsia="Times New Roman" w:hAnsi="Montserrat" w:cs="Arial"/>
                <w:b/>
                <w:bCs/>
                <w:bdr w:val="none" w:sz="0" w:space="0" w:color="auto"/>
                <w:lang w:val="es-MX" w:eastAsia="es-MX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6419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ontserrat" w:eastAsia="Times New Roman" w:hAnsi="Montserrat" w:cs="Arial"/>
                <w:b/>
                <w:bCs/>
                <w:bdr w:val="none" w:sz="0" w:space="0" w:color="auto"/>
                <w:lang w:val="es-MX" w:eastAsia="es-MX"/>
              </w:rPr>
            </w:pPr>
            <w:r w:rsidRPr="00346CAB">
              <w:rPr>
                <w:rFonts w:ascii="Montserrat" w:eastAsia="Times New Roman" w:hAnsi="Montserrat" w:cs="Arial"/>
                <w:b/>
                <w:bCs/>
                <w:bdr w:val="none" w:sz="0" w:space="0" w:color="auto"/>
                <w:lang w:val="es-MX" w:eastAsia="es-MX"/>
              </w:rPr>
              <w:t>SI</w:t>
            </w:r>
          </w:p>
        </w:tc>
      </w:tr>
      <w:tr w:rsidR="0064195B" w:rsidRPr="00346CAB" w:rsidTr="00B4180B">
        <w:trPr>
          <w:tblCellSpacing w:w="15" w:type="dxa"/>
          <w:jc w:val="center"/>
        </w:trPr>
        <w:tc>
          <w:tcPr>
            <w:tcW w:w="3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346C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</w:pPr>
            <w:r w:rsidRP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>Llevar el</w:t>
            </w:r>
            <w:r w:rsid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 xml:space="preserve"> registro y </w:t>
            </w:r>
            <w:r w:rsidRP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 xml:space="preserve">control de asistencia del </w:t>
            </w:r>
            <w:r w:rsid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>“</w:t>
            </w:r>
            <w:r w:rsidRPr="00346CAB">
              <w:rPr>
                <w:rFonts w:ascii="Montserrat" w:eastAsia="Times New Roman" w:hAnsi="Montserrat" w:cs="Arial"/>
                <w:b/>
                <w:i/>
                <w:bdr w:val="none" w:sz="0" w:space="0" w:color="auto"/>
                <w:lang w:val="es-MX" w:eastAsia="es-MX"/>
              </w:rPr>
              <w:t xml:space="preserve">Seminario Cocinas en México. Procesos </w:t>
            </w:r>
            <w:proofErr w:type="spellStart"/>
            <w:r w:rsidRPr="00346CAB">
              <w:rPr>
                <w:rFonts w:ascii="Montserrat" w:eastAsia="Times New Roman" w:hAnsi="Montserrat" w:cs="Arial"/>
                <w:b/>
                <w:i/>
                <w:bdr w:val="none" w:sz="0" w:space="0" w:color="auto"/>
                <w:lang w:val="es-MX" w:eastAsia="es-MX"/>
              </w:rPr>
              <w:t>biosociales</w:t>
            </w:r>
            <w:proofErr w:type="spellEnd"/>
            <w:r w:rsidRPr="00346CAB">
              <w:rPr>
                <w:rFonts w:ascii="Montserrat" w:eastAsia="Times New Roman" w:hAnsi="Montserrat" w:cs="Arial"/>
                <w:b/>
                <w:i/>
                <w:bdr w:val="none" w:sz="0" w:space="0" w:color="auto"/>
                <w:lang w:val="es-MX" w:eastAsia="es-MX"/>
              </w:rPr>
              <w:t>, históricos y de reproducción cultural</w:t>
            </w:r>
            <w:r w:rsid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>”,</w:t>
            </w:r>
            <w:r w:rsidRP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 xml:space="preserve"> el cual se llevará a cabo en sesiones mensuales de marzo a noviembre de 2020 en la sala Guillermo Bonfil de la Coordinación Nacional de Antropología.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6419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E0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</w:pPr>
            <w:r w:rsidRP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>X</w:t>
            </w:r>
          </w:p>
        </w:tc>
      </w:tr>
      <w:tr w:rsidR="0064195B" w:rsidRPr="00346CAB" w:rsidTr="00B4180B">
        <w:trPr>
          <w:tblCellSpacing w:w="15" w:type="dxa"/>
          <w:jc w:val="center"/>
        </w:trPr>
        <w:tc>
          <w:tcPr>
            <w:tcW w:w="3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6419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</w:pPr>
            <w:r w:rsidRP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>Generar estadísticas e informes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6419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E0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</w:pPr>
            <w:r w:rsidRP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>X</w:t>
            </w:r>
          </w:p>
        </w:tc>
      </w:tr>
      <w:tr w:rsidR="0064195B" w:rsidRPr="00346CAB" w:rsidTr="00B4180B">
        <w:trPr>
          <w:tblCellSpacing w:w="15" w:type="dxa"/>
          <w:jc w:val="center"/>
        </w:trPr>
        <w:tc>
          <w:tcPr>
            <w:tcW w:w="3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6419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</w:pPr>
            <w:r w:rsidRP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>Entrega de constancias de participación, acreditando el 80% de asistencia.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363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36377C" w:rsidP="00E0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</w:pPr>
            <w:r w:rsidRP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>X</w:t>
            </w:r>
          </w:p>
        </w:tc>
      </w:tr>
      <w:tr w:rsidR="0064195B" w:rsidRPr="00346CAB" w:rsidTr="00B4180B">
        <w:trPr>
          <w:tblCellSpacing w:w="15" w:type="dxa"/>
          <w:jc w:val="center"/>
        </w:trPr>
        <w:tc>
          <w:tcPr>
            <w:tcW w:w="3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346CAB" w:rsidP="006419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</w:pPr>
            <w:r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 xml:space="preserve">Envió </w:t>
            </w:r>
            <w:r w:rsidR="0036377C" w:rsidRP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>de</w:t>
            </w:r>
            <w:r w:rsidR="0064195B" w:rsidRP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 xml:space="preserve"> infor</w:t>
            </w:r>
            <w:r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>mación académica e</w:t>
            </w:r>
            <w:r w:rsidR="0064195B" w:rsidRP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 xml:space="preserve"> investigación antropológica.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6419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5B" w:rsidRPr="00346CAB" w:rsidRDefault="0064195B" w:rsidP="00E0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</w:pPr>
            <w:r w:rsidRPr="00346CAB">
              <w:rPr>
                <w:rFonts w:ascii="Montserrat" w:eastAsia="Times New Roman" w:hAnsi="Montserrat" w:cs="Arial"/>
                <w:bdr w:val="none" w:sz="0" w:space="0" w:color="auto"/>
                <w:lang w:val="es-MX" w:eastAsia="es-MX"/>
              </w:rPr>
              <w:t>X</w:t>
            </w:r>
          </w:p>
        </w:tc>
      </w:tr>
    </w:tbl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Si no desea que sus datos personales se utilicen para las finalidades que requieren de su consentimiento, podrá manifestarlo a continuación: 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lastRenderedPageBreak/>
        <w:t xml:space="preserve">No consiento que mis datos personales se utilicen para los siguientes fines: </w:t>
      </w:r>
    </w:p>
    <w:p w:rsidR="0064195B" w:rsidRPr="00346CAB" w:rsidRDefault="0064195B" w:rsidP="0064195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="Times New Roman" w:hAnsi="Montserrat" w:cs="Arial"/>
          <w:bdr w:val="none" w:sz="0" w:space="0" w:color="auto"/>
          <w:lang w:val="es-MX" w:eastAsia="es-MX"/>
        </w:rPr>
        <w:t xml:space="preserve">Llevar el control de asistencia del </w:t>
      </w:r>
      <w:r w:rsidR="00E04551">
        <w:rPr>
          <w:rFonts w:ascii="Montserrat" w:eastAsia="Times New Roman" w:hAnsi="Montserrat" w:cs="Arial"/>
          <w:bdr w:val="none" w:sz="0" w:space="0" w:color="auto"/>
          <w:lang w:val="es-MX" w:eastAsia="es-MX"/>
        </w:rPr>
        <w:t>“</w:t>
      </w:r>
      <w:r w:rsidRPr="00346CAB">
        <w:rPr>
          <w:rFonts w:ascii="Montserrat" w:eastAsia="Times New Roman" w:hAnsi="Montserrat" w:cs="Arial"/>
          <w:b/>
          <w:i/>
          <w:bdr w:val="none" w:sz="0" w:space="0" w:color="auto"/>
          <w:lang w:val="es-MX" w:eastAsia="es-MX"/>
        </w:rPr>
        <w:t xml:space="preserve">Seminario Cocinas en México. Procesos </w:t>
      </w:r>
      <w:proofErr w:type="spellStart"/>
      <w:r w:rsidRPr="00346CAB">
        <w:rPr>
          <w:rFonts w:ascii="Montserrat" w:eastAsia="Times New Roman" w:hAnsi="Montserrat" w:cs="Arial"/>
          <w:b/>
          <w:i/>
          <w:bdr w:val="none" w:sz="0" w:space="0" w:color="auto"/>
          <w:lang w:val="es-MX" w:eastAsia="es-MX"/>
        </w:rPr>
        <w:t>biosociales</w:t>
      </w:r>
      <w:proofErr w:type="spellEnd"/>
      <w:r w:rsidRPr="00346CAB">
        <w:rPr>
          <w:rFonts w:ascii="Montserrat" w:eastAsia="Times New Roman" w:hAnsi="Montserrat" w:cs="Arial"/>
          <w:b/>
          <w:i/>
          <w:bdr w:val="none" w:sz="0" w:space="0" w:color="auto"/>
          <w:lang w:val="es-MX" w:eastAsia="es-MX"/>
        </w:rPr>
        <w:t>, históricos y de reproducción cultural</w:t>
      </w:r>
      <w:r w:rsidR="00E04551">
        <w:rPr>
          <w:rFonts w:ascii="Montserrat" w:eastAsia="Times New Roman" w:hAnsi="Montserrat" w:cs="Arial"/>
          <w:b/>
          <w:i/>
          <w:bdr w:val="none" w:sz="0" w:space="0" w:color="auto"/>
          <w:lang w:val="es-MX" w:eastAsia="es-MX"/>
        </w:rPr>
        <w:t>”</w:t>
      </w:r>
      <w:r w:rsidRPr="00346CAB">
        <w:rPr>
          <w:rFonts w:ascii="Montserrat" w:eastAsia="Times New Roman" w:hAnsi="Montserrat" w:cs="Arial"/>
          <w:bdr w:val="none" w:sz="0" w:space="0" w:color="auto"/>
          <w:lang w:val="es-MX" w:eastAsia="es-MX"/>
        </w:rPr>
        <w:t xml:space="preserve">, el cual se llevará a cabo en sesiones mensuales de marzo a noviembre de 2020 en la sala Guillermo Bonfil de la Coordinación Nacional de Antropología. </w:t>
      </w:r>
      <w:r w:rsidRPr="00346CAB">
        <w:rPr>
          <w:rFonts w:ascii="Cambria Math" w:eastAsia="Times New Roman" w:hAnsi="Cambria Math" w:cs="Cambria Math"/>
          <w:bdr w:val="none" w:sz="0" w:space="0" w:color="auto"/>
          <w:lang w:val="es-MX" w:eastAsia="es-MX"/>
        </w:rPr>
        <w:t>▢</w:t>
      </w:r>
    </w:p>
    <w:p w:rsidR="0064195B" w:rsidRPr="00346CAB" w:rsidRDefault="0064195B" w:rsidP="0064195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="Times New Roman" w:hAnsi="Montserrat" w:cs="Arial"/>
          <w:bdr w:val="none" w:sz="0" w:space="0" w:color="auto"/>
          <w:lang w:val="es-MX" w:eastAsia="es-MX"/>
        </w:rPr>
        <w:t xml:space="preserve">Generar estadísticas e informes </w:t>
      </w:r>
      <w:r w:rsidRPr="00346CAB">
        <w:rPr>
          <w:rFonts w:ascii="Cambria Math" w:eastAsia="Times New Roman" w:hAnsi="Cambria Math" w:cs="Cambria Math"/>
          <w:bdr w:val="none" w:sz="0" w:space="0" w:color="auto"/>
          <w:lang w:val="es-MX" w:eastAsia="es-MX"/>
        </w:rPr>
        <w:t>▢</w:t>
      </w:r>
    </w:p>
    <w:p w:rsidR="00346CAB" w:rsidRDefault="0036377C" w:rsidP="0064195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="Times New Roman" w:hAnsi="Montserrat" w:cs="Arial"/>
          <w:bdr w:val="none" w:sz="0" w:space="0" w:color="auto"/>
          <w:lang w:val="es-MX" w:eastAsia="es-MX"/>
        </w:rPr>
        <w:t xml:space="preserve">Entrega de constancias de participación, acreditando el 80% de asistencia. </w:t>
      </w:r>
      <w:r w:rsidRPr="00346CAB">
        <w:rPr>
          <w:rFonts w:ascii="Cambria Math" w:eastAsia="Times New Roman" w:hAnsi="Cambria Math" w:cs="Cambria Math"/>
          <w:bdr w:val="none" w:sz="0" w:space="0" w:color="auto"/>
          <w:lang w:val="es-MX" w:eastAsia="es-MX"/>
        </w:rPr>
        <w:t>▢</w:t>
      </w:r>
    </w:p>
    <w:p w:rsidR="00346CAB" w:rsidRPr="00346CAB" w:rsidRDefault="00346CAB" w:rsidP="0064195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="Times New Roman" w:hAnsi="Montserrat" w:cs="Arial"/>
          <w:bdr w:val="none" w:sz="0" w:space="0" w:color="auto"/>
          <w:lang w:val="es-MX" w:eastAsia="es-MX"/>
        </w:rPr>
        <w:t>Envió de información académica e investigación antropológica.</w:t>
      </w:r>
      <w:r w:rsidRPr="00346CAB">
        <w:rPr>
          <w:rFonts w:ascii="Cambria Math" w:eastAsia="Times New Roman" w:hAnsi="Cambria Math" w:cs="Cambria Math"/>
          <w:bdr w:val="none" w:sz="0" w:space="0" w:color="auto"/>
          <w:lang w:val="es-MX" w:eastAsia="es-MX"/>
        </w:rPr>
        <w:t xml:space="preserve"> ▢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En caso de que para las siguientes finalidades consienta su tratamiento, dado que para las mismas requerimos su consentimiento expreso, le solicitamos que lo manifieste a continuación: 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Consiento que mis datos personales se utilicen para los siguientes fines:</w:t>
      </w:r>
    </w:p>
    <w:p w:rsidR="0064195B" w:rsidRPr="00346CAB" w:rsidRDefault="0064195B" w:rsidP="0064195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="Times New Roman" w:hAnsi="Montserrat" w:cs="Arial"/>
          <w:bdr w:val="none" w:sz="0" w:space="0" w:color="auto"/>
          <w:lang w:val="es-MX" w:eastAsia="es-MX"/>
        </w:rPr>
        <w:t xml:space="preserve">Llevar el control de asistencia del </w:t>
      </w:r>
      <w:r w:rsidR="00E04551">
        <w:rPr>
          <w:rFonts w:ascii="Montserrat" w:eastAsia="Times New Roman" w:hAnsi="Montserrat" w:cs="Arial"/>
          <w:bdr w:val="none" w:sz="0" w:space="0" w:color="auto"/>
          <w:lang w:val="es-MX" w:eastAsia="es-MX"/>
        </w:rPr>
        <w:t>“</w:t>
      </w:r>
      <w:r w:rsidRPr="00346CAB">
        <w:rPr>
          <w:rFonts w:ascii="Montserrat" w:eastAsia="Times New Roman" w:hAnsi="Montserrat" w:cs="Arial"/>
          <w:b/>
          <w:i/>
          <w:bdr w:val="none" w:sz="0" w:space="0" w:color="auto"/>
          <w:lang w:val="es-MX" w:eastAsia="es-MX"/>
        </w:rPr>
        <w:t xml:space="preserve">Seminario Cocinas en México. Procesos </w:t>
      </w:r>
      <w:proofErr w:type="spellStart"/>
      <w:r w:rsidRPr="00346CAB">
        <w:rPr>
          <w:rFonts w:ascii="Montserrat" w:eastAsia="Times New Roman" w:hAnsi="Montserrat" w:cs="Arial"/>
          <w:b/>
          <w:i/>
          <w:bdr w:val="none" w:sz="0" w:space="0" w:color="auto"/>
          <w:lang w:val="es-MX" w:eastAsia="es-MX"/>
        </w:rPr>
        <w:t>biosociales</w:t>
      </w:r>
      <w:proofErr w:type="spellEnd"/>
      <w:r w:rsidRPr="00346CAB">
        <w:rPr>
          <w:rFonts w:ascii="Montserrat" w:eastAsia="Times New Roman" w:hAnsi="Montserrat" w:cs="Arial"/>
          <w:b/>
          <w:i/>
          <w:bdr w:val="none" w:sz="0" w:space="0" w:color="auto"/>
          <w:lang w:val="es-MX" w:eastAsia="es-MX"/>
        </w:rPr>
        <w:t>, históricos y de reproducción cultural</w:t>
      </w:r>
      <w:r w:rsidR="00E04551">
        <w:rPr>
          <w:rFonts w:ascii="Montserrat" w:eastAsia="Times New Roman" w:hAnsi="Montserrat" w:cs="Arial"/>
          <w:b/>
          <w:i/>
          <w:bdr w:val="none" w:sz="0" w:space="0" w:color="auto"/>
          <w:lang w:val="es-MX" w:eastAsia="es-MX"/>
        </w:rPr>
        <w:t>”</w:t>
      </w:r>
      <w:r w:rsidRPr="00346CAB">
        <w:rPr>
          <w:rFonts w:ascii="Montserrat" w:eastAsia="Times New Roman" w:hAnsi="Montserrat" w:cs="Arial"/>
          <w:bdr w:val="none" w:sz="0" w:space="0" w:color="auto"/>
          <w:lang w:val="es-MX" w:eastAsia="es-MX"/>
        </w:rPr>
        <w:t xml:space="preserve">, el cual se llevará a cabo en sesiones mensuales de marzo a noviembre de 2020 en la sala Guillermo Bonfil de la Coordinación Nacional de Antropología. </w:t>
      </w:r>
      <w:r w:rsidRPr="00346CAB">
        <w:rPr>
          <w:rFonts w:ascii="Cambria Math" w:eastAsia="Times New Roman" w:hAnsi="Cambria Math" w:cs="Cambria Math"/>
          <w:bdr w:val="none" w:sz="0" w:space="0" w:color="auto"/>
          <w:lang w:val="es-MX" w:eastAsia="es-MX"/>
        </w:rPr>
        <w:t>▢</w:t>
      </w:r>
    </w:p>
    <w:p w:rsidR="0064195B" w:rsidRPr="00346CAB" w:rsidRDefault="0064195B" w:rsidP="0064195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="Times New Roman" w:hAnsi="Montserrat" w:cs="Arial"/>
          <w:bdr w:val="none" w:sz="0" w:space="0" w:color="auto"/>
          <w:lang w:val="es-MX" w:eastAsia="es-MX"/>
        </w:rPr>
        <w:t xml:space="preserve">Generar estadísticas e informes </w:t>
      </w:r>
      <w:r w:rsidRPr="00346CAB">
        <w:rPr>
          <w:rFonts w:ascii="Cambria Math" w:eastAsia="Times New Roman" w:hAnsi="Cambria Math" w:cs="Cambria Math"/>
          <w:bdr w:val="none" w:sz="0" w:space="0" w:color="auto"/>
          <w:lang w:val="es-MX" w:eastAsia="es-MX"/>
        </w:rPr>
        <w:t>▢</w:t>
      </w:r>
    </w:p>
    <w:p w:rsidR="0036377C" w:rsidRPr="00346CAB" w:rsidRDefault="0036377C" w:rsidP="0036377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="Times New Roman" w:hAnsi="Montserrat" w:cs="Arial"/>
          <w:bdr w:val="none" w:sz="0" w:space="0" w:color="auto"/>
          <w:lang w:val="es-MX" w:eastAsia="es-MX"/>
        </w:rPr>
        <w:t xml:space="preserve">Entrega de constancias de participación, acreditando el 80% de asistencia. </w:t>
      </w:r>
      <w:r w:rsidRPr="00346CAB">
        <w:rPr>
          <w:rFonts w:ascii="Cambria Math" w:eastAsia="Times New Roman" w:hAnsi="Cambria Math" w:cs="Cambria Math"/>
          <w:bdr w:val="none" w:sz="0" w:space="0" w:color="auto"/>
          <w:lang w:val="es-MX" w:eastAsia="es-MX"/>
        </w:rPr>
        <w:t>▢</w:t>
      </w:r>
    </w:p>
    <w:p w:rsidR="00346CAB" w:rsidRPr="00346CAB" w:rsidRDefault="00346CAB" w:rsidP="00346CA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="Times New Roman" w:hAnsi="Montserrat" w:cs="Arial"/>
          <w:bdr w:val="none" w:sz="0" w:space="0" w:color="auto"/>
          <w:lang w:val="es-MX" w:eastAsia="es-MX"/>
        </w:rPr>
        <w:t>Envió de información académica e investigación antropológica.</w:t>
      </w:r>
      <w:r w:rsidRPr="00346CAB">
        <w:rPr>
          <w:rFonts w:ascii="Cambria Math" w:eastAsia="Times New Roman" w:hAnsi="Cambria Math" w:cs="Cambria Math"/>
          <w:bdr w:val="none" w:sz="0" w:space="0" w:color="auto"/>
          <w:lang w:val="es-MX" w:eastAsia="es-MX"/>
        </w:rPr>
        <w:t xml:space="preserve"> ▢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Nombre y firma del titular: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________________________________________________________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Para llevar a cabo las finalidades descritas en el presente aviso de privacidad, se solicitarán los siguientes datos personales: </w:t>
      </w:r>
    </w:p>
    <w:p w:rsidR="0064195B" w:rsidRPr="00346CAB" w:rsidRDefault="0064195B" w:rsidP="0064195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="Times New Roman" w:hAnsi="Montserrat" w:cs="Arial"/>
          <w:bdr w:val="none" w:sz="0" w:space="0" w:color="auto"/>
          <w:lang w:val="es-MX" w:eastAsia="es-MX"/>
        </w:rPr>
        <w:t>Datos de identificación</w:t>
      </w:r>
    </w:p>
    <w:p w:rsidR="0064195B" w:rsidRPr="00346CAB" w:rsidRDefault="0064195B" w:rsidP="0064195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="Times New Roman" w:hAnsi="Montserrat" w:cs="Arial"/>
          <w:bdr w:val="none" w:sz="0" w:space="0" w:color="auto"/>
          <w:lang w:val="es-MX" w:eastAsia="es-MX"/>
        </w:rPr>
        <w:t>Datos de contacto</w:t>
      </w:r>
    </w:p>
    <w:p w:rsidR="0064195B" w:rsidRPr="00346CAB" w:rsidRDefault="0064195B" w:rsidP="0064195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="Times New Roman" w:hAnsi="Montserrat" w:cs="Arial"/>
          <w:bdr w:val="none" w:sz="0" w:space="0" w:color="auto"/>
          <w:lang w:val="es-MX" w:eastAsia="es-MX"/>
        </w:rPr>
        <w:lastRenderedPageBreak/>
        <w:t>Datos académicos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Se informa que no se solicitarán datos personales sensibles.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  <w:t>¿Con quién compartimos su información personal y para qué fines?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  <w:t>¿Cuál es el fundamento para el tratamiento de datos personales?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Artículo 6°, apartado A, fracción II de la Constitución Política de los Estados Unidos Mexicanos; Ley General de Datos Personales en Posesión de Sujetos Obligados, los Lineamientos Generales de Protección de Datos Personales para el Sector Público; artículo 2 de la Ley Orgánica del Instituto Nacional de Antropología e Historia; Manual General de Organización del INAH, publicado en el Diario Oficial de la Federación de fecha 19 de </w:t>
      </w:r>
      <w:r w:rsidR="00983159">
        <w:rPr>
          <w:rFonts w:ascii="Montserrat" w:eastAsiaTheme="minorEastAsia" w:hAnsi="Montserrat" w:cs="Arial"/>
          <w:bdr w:val="none" w:sz="0" w:space="0" w:color="auto"/>
          <w:lang w:val="es-MX" w:eastAsia="es-MX"/>
        </w:rPr>
        <w:t>octubre de 2018, establece que l</w:t>
      </w: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a Coordinación Nacional de Antropología, tiene</w:t>
      </w:r>
      <w:r w:rsidR="00983159">
        <w:rPr>
          <w:rFonts w:ascii="Montserrat" w:eastAsiaTheme="minorEastAsia" w:hAnsi="Montserrat" w:cs="Arial"/>
          <w:bdr w:val="none" w:sz="0" w:space="0" w:color="auto"/>
          <w:lang w:val="es-MX" w:eastAsia="es-MX"/>
        </w:rPr>
        <w:t>, entre otras</w:t>
      </w: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 funciones</w:t>
      </w:r>
      <w:r w:rsidR="00E04551">
        <w:rPr>
          <w:rFonts w:ascii="Montserrat" w:eastAsiaTheme="minorEastAsia" w:hAnsi="Montserrat" w:cs="Arial"/>
          <w:bdr w:val="none" w:sz="0" w:space="0" w:color="auto"/>
          <w:lang w:val="es-MX" w:eastAsia="es-MX"/>
        </w:rPr>
        <w:t>:</w:t>
      </w:r>
      <w:bookmarkStart w:id="0" w:name="_GoBack"/>
      <w:bookmarkEnd w:id="0"/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 planear y consolidar los trabajos para implementar y desarrollar seminarios de investigación y foros de intercambio académico que promuevan el conocimiento generado por la investigación antropológica. 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  <w:t>¿Dónde puedo ejercer mis derechos ARCO?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a) Nombre de su titular: María del Perpetuo Socorro Villarreal Escárrega 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b) Domicilio: Hamburgo 135 planta baja, Colonia Juárez, Cuauhtémoc, Ciudad de México, CP. 06600, Ciudad de </w:t>
      </w:r>
      <w:r w:rsidR="00983159"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México,</w:t>
      </w: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 México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c) Correo electrónico: transparencia@inah.gob.mx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d) Número telefónico y extensión: 01 (55) 41 66 07 73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e) Otro dato de contacto: 01 (55) 41 66 07 74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lastRenderedPageBreak/>
        <w:br/>
        <w:t xml:space="preserve">Asimismo, usted podrá presentar una solicitud de ejercicio de derechos ARCO a través de la Plataforma Nacional de Transparencia, disponible en </w:t>
      </w:r>
      <w:hyperlink r:id="rId7" w:tgtFrame="_blank" w:history="1">
        <w:r w:rsidRPr="00346CAB">
          <w:rPr>
            <w:rFonts w:ascii="Montserrat" w:eastAsiaTheme="minorEastAsia" w:hAnsi="Montserrat" w:cs="Arial"/>
            <w:color w:val="0000FF"/>
            <w:u w:val="single"/>
            <w:bdr w:val="none" w:sz="0" w:space="0" w:color="auto"/>
            <w:lang w:val="es-MX" w:eastAsia="es-MX"/>
          </w:rPr>
          <w:t>http://www.plataformadetransparencia.org.mx</w:t>
        </w:r>
      </w:hyperlink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, y a través de los siguientes medios: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Correo electrónico: transparencia@inah.gob.mx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Número telefónico y extensión: 55 41 66 07 73 directo, si llamas del extranjero marca el (52) 55 41 66 07 73.</w:t>
      </w:r>
      <w:r w:rsidRPr="00346CAB">
        <w:rPr>
          <w:rFonts w:ascii="Montserrat" w:eastAsia="Symbol" w:hAnsi="Montserrat" w:cs="Arial"/>
          <w:bdr w:val="none" w:sz="0" w:space="0" w:color="auto"/>
          <w:lang w:val="es-MX" w:eastAsia="es-MX"/>
        </w:rPr>
        <w:t xml:space="preserve"> </w:t>
      </w: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Otro dato de contacto: 55 41 66 07 74 directo, si llamas del extranjero marca el (52) 55 41 66 07 73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Correo certificado porte pagado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color w:val="000000"/>
          <w:bdr w:val="none" w:sz="0" w:space="0" w:color="auto"/>
          <w:lang w:val="es-MX" w:eastAsia="es-MX"/>
        </w:rPr>
        <w:t xml:space="preserve">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color w:val="000000"/>
          <w:bdr w:val="none" w:sz="0" w:space="0" w:color="auto"/>
          <w:lang w:val="es-MX" w:eastAsia="es-MX"/>
        </w:rPr>
        <w:t>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Si desea conocer el procedimiento para el ejercicio de estos derechos, puede acudir a la Unidad de Transparencia, o bien, ponemos a su disposición los siguientes medios: 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Acudir directamente ante nuestra Unidad de Transparencia, en calle Hamburgo 135, colonia Juárez, alcaldía Cuauhtémoc, CDMX, horario de lunes a viernes de 9:00 a 15:00 y de 16:00 a 18:00 horas; o bien, vía correo electrónico: transparencia@inah.gob.mx; de igual manera se proporcionan los números telefónicos 55 41 66 07 73 y 55 41 66 07 74 directos, si llama del extranjero marque el (52) 55 41 66 07 73. 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</w:t>
      </w: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lastRenderedPageBreak/>
        <w:t>Asimismo, en el 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  <w:t>¿Cómo puede conocer los cambios en este aviso de privacidad?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El presente aviso de privacidad puede sufrir modificaciones, cambios o actualizaciones derivadas de nuevos requerimientos legales o por otras causas. 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Nos comprometemos a mantenerlo informado sobre los cambios que pueda sufrir el presente aviso de privacidad, a través de: www.inah.gob.mx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/>
          <w:bCs/>
          <w:bdr w:val="none" w:sz="0" w:space="0" w:color="auto"/>
          <w:lang w:val="es-MX" w:eastAsia="es-MX"/>
        </w:rPr>
        <w:t>Otros datos de contacto: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Página de Internet: www.inah.gob.mx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Correo electrónico para la atención del público en general: transparencia@inah.gob.mx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 xml:space="preserve">Número telefónico para la atención del público en general: 01 (55) 41 66 07 73 </w:t>
      </w:r>
    </w:p>
    <w:p w:rsidR="0064195B" w:rsidRPr="00346CAB" w:rsidRDefault="0064195B" w:rsidP="0064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both"/>
        <w:rPr>
          <w:rFonts w:ascii="Montserrat" w:eastAsia="Times New Roman" w:hAnsi="Montserrat" w:cs="Arial"/>
          <w:bdr w:val="none" w:sz="0" w:space="0" w:color="auto"/>
          <w:lang w:val="es-MX" w:eastAsia="es-MX"/>
        </w:rPr>
      </w:pPr>
    </w:p>
    <w:p w:rsidR="00E945FD" w:rsidRPr="00346CAB" w:rsidRDefault="0064195B" w:rsidP="00B418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right"/>
        <w:rPr>
          <w:rFonts w:ascii="Montserrat" w:eastAsiaTheme="minorEastAsia" w:hAnsi="Montserrat" w:cs="Arial"/>
          <w:bdr w:val="none" w:sz="0" w:space="0" w:color="auto"/>
          <w:lang w:val="es-MX" w:eastAsia="es-MX"/>
        </w:rPr>
      </w:pPr>
      <w:r w:rsidRPr="00346CAB">
        <w:rPr>
          <w:rFonts w:ascii="Montserrat" w:eastAsiaTheme="minorEastAsia" w:hAnsi="Montserrat" w:cs="Arial"/>
          <w:bdr w:val="none" w:sz="0" w:space="0" w:color="auto"/>
          <w:lang w:val="es-MX" w:eastAsia="es-MX"/>
        </w:rPr>
        <w:t>Última actualización: 24/02/2020</w:t>
      </w:r>
    </w:p>
    <w:sectPr w:rsidR="00E945FD" w:rsidRPr="00346CAB" w:rsidSect="00641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40" w:bottom="1814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F4" w:rsidRDefault="0036377C">
      <w:r>
        <w:separator/>
      </w:r>
    </w:p>
  </w:endnote>
  <w:endnote w:type="continuationSeparator" w:id="0">
    <w:p w:rsidR="00E734F4" w:rsidRDefault="0036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0B" w:rsidRDefault="00B418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D1" w:rsidRDefault="00AC157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794079AC" wp14:editId="3988B086">
              <wp:simplePos x="0" y="0"/>
              <wp:positionH relativeFrom="margin">
                <wp:posOffset>114300</wp:posOffset>
              </wp:positionH>
              <wp:positionV relativeFrom="line">
                <wp:posOffset>-104140</wp:posOffset>
              </wp:positionV>
              <wp:extent cx="5465445" cy="6381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6381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41D50" w:rsidRDefault="00E04551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</w:p>
                        <w:p w:rsidR="0064195B" w:rsidRPr="00346CAB" w:rsidRDefault="0064195B" w:rsidP="00F41D50">
                          <w:pPr>
                            <w:pStyle w:val="Poromisin"/>
                            <w:jc w:val="center"/>
                            <w:rPr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es-MX"/>
                            </w:rPr>
                          </w:pPr>
                          <w:r w:rsidRPr="00346CAB">
                            <w:rPr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es-MX"/>
                            </w:rPr>
                            <w:t>Av.San Jerónimo 880, Colonia San Jerónimo Lídice, Alcaldia Magdalena Contreras,Ciudad de México, CDMX</w:t>
                          </w:r>
                        </w:p>
                        <w:p w:rsidR="0064195B" w:rsidRDefault="0064195B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  <w:r w:rsidRPr="00346CAB">
                            <w:rPr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es-MX"/>
                            </w:rPr>
                            <w:t>Tel. (55) 6843 0569, 6843 0570</w:t>
                          </w:r>
                        </w:p>
                        <w:p w:rsidR="00F41D50" w:rsidRPr="000F73C5" w:rsidRDefault="00E04551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eastAsia="Montserrat Medium" w:hAnsi="Montserrat Medium" w:cs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</w:p>
                        <w:p w:rsidR="00F41D50" w:rsidRPr="000F73C5" w:rsidRDefault="00AC1574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Tel: (55)41 66 07 73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y 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(55)41 66 07 73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</w:t>
                          </w:r>
                          <w:hyperlink r:id="rId1" w:history="1">
                            <w:r w:rsidRPr="000F73C5">
                              <w:rPr>
                                <w:rStyle w:val="Ninguno"/>
                                <w:rFonts w:ascii="Montserrat Medium" w:hAnsi="Montserrat Medium"/>
                                <w:b/>
                                <w:color w:val="BCA684"/>
                                <w:sz w:val="18"/>
                                <w:szCs w:val="18"/>
                                <w:u w:color="BCA684"/>
                              </w:rPr>
                              <w:t>www.inah.gob.mx</w:t>
                            </w:r>
                          </w:hyperlink>
                        </w:p>
                        <w:p w:rsidR="00F41D50" w:rsidRPr="00BD6B25" w:rsidRDefault="00E04551" w:rsidP="00F41D50">
                          <w:pPr>
                            <w:rPr>
                              <w:lang w:val="es-ES"/>
                            </w:rPr>
                          </w:pPr>
                        </w:p>
                        <w:p w:rsidR="00AE6C64" w:rsidRPr="00F41D50" w:rsidRDefault="00E04551" w:rsidP="007279D0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079A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9pt;margin-top:-8.2pt;width:430.35pt;height:50.25pt;z-index:25166131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w34QEAAK4DAAAOAAAAZHJzL2Uyb0RvYy54bWysU8Fu2zAMvQ/YPwi6L3ZSOwmCOEW3osOA&#10;YRvQ9QMUWYo1SKImKbHz96NkJw22WzEfZJMUH8nH5+39YDQ5CR8U2IbOZyUlwnJolT009OXn04c1&#10;JSEy2zINVjT0LAK9371/t+3dRiygA90KTxDEhk3vGtrF6DZFEXgnDAszcMJiUII3LKLpD0XrWY/o&#10;RheLslwWPfjWeeAiBPQ+jkG6y/hSCh6/SxlEJLqh2FvMp8/nPp3Fbss2B89cp/jUBntDF4Ypi0Wv&#10;UI8sMnL06h8oo7iHADLOOJgCpFRc5Blwmnn51zTPHXMiz4LkBHelKfw/WP7t9MMT1eLuytXdqpqv&#10;F0tKLDO4q7G7Bx8J7H8hk4ms3oUN5jw7zIrDRxgw8eIP6EwcDNKb9MZ8gnGk/XylWgyRcHTW1bKu&#10;qpoSjrHl3Xq+qhNM8ZrtfIifBRiSPhrqUwMJlZ2+hjhevVxJbgtPSuu8Tm1Jj20tViWW5gxVJTUb&#10;k29uGRVReVqZhlZleqb62iY4kbUzVUpDj8Olrzjsh4mJPbRnJKJH/TQ0/D4yLyjRXywuqC7XqXy8&#10;Nfytsb817NF8ApTonBJmeQeo0EvDD8cIUuWJU/WxJDKVDBRF5mwScFLdrZ1vvf5muz8AAAD//wMA&#10;UEsDBBQABgAIAAAAIQCEAWvo4QAAAAkBAAAPAAAAZHJzL2Rvd25yZXYueG1sTI/BTsMwEETvSPyD&#10;tUjcWieoSkOIUyEkBEgcaKECbtvYJC7xOordNP17lhPcdrSjmTflanKdGM0QrCcF6TwBYaj22lKj&#10;4O31fpaDCBFJY+fJKDiZAKvq/KzEQvsjrc24iY3gEAoFKmhj7AspQ90ah2Hue0P8+/KDw8hyaKQe&#10;8MjhrpNXSZJJh5a4ocXe3LWm/t4cnIJsvN5/SL19f1nj9vnJftrHh/1JqcuL6fYGRDRT/DPDLz6j&#10;Q8VMO38gHUTHOucpUcEszRYg2JAv8yWIHR+LFGRVyv8Lqh8AAAD//wMAUEsBAi0AFAAGAAgAAAAh&#10;ALaDOJL+AAAA4QEAABMAAAAAAAAAAAAAAAAAAAAAAFtDb250ZW50X1R5cGVzXS54bWxQSwECLQAU&#10;AAYACAAAACEAOP0h/9YAAACUAQAACwAAAAAAAAAAAAAAAAAvAQAAX3JlbHMvLnJlbHNQSwECLQAU&#10;AAYACAAAACEAW51sN+EBAACuAwAADgAAAAAAAAAAAAAAAAAuAgAAZHJzL2Uyb0RvYy54bWxQSwEC&#10;LQAUAAYACAAAACEAhAFr6OEAAAAJAQAADwAAAAAAAAAAAAAAAAA7BAAAZHJzL2Rvd25yZXYueG1s&#10;UEsFBgAAAAAEAAQA8wAAAEkFAAAAAA==&#10;" filled="f" stroked="f" strokeweight="1pt">
              <v:stroke miterlimit="4"/>
              <v:textbox inset="4pt,4pt,4pt,4pt">
                <w:txbxContent>
                  <w:p w:rsidR="00F41D50" w:rsidRDefault="0036377C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</w:p>
                  <w:p w:rsidR="0064195B" w:rsidRDefault="0064195B" w:rsidP="00F41D50">
                    <w:pPr>
                      <w:pStyle w:val="Poromisin"/>
                      <w:jc w:val="center"/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>Av.</w:t>
                    </w:r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>San</w:t>
                    </w:r>
                    <w:proofErr w:type="spellEnd"/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 xml:space="preserve"> </w:t>
                    </w:r>
                    <w:proofErr w:type="spellStart"/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>Jerónimo</w:t>
                    </w:r>
                    <w:proofErr w:type="spellEnd"/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 xml:space="preserve"> 880, </w:t>
                    </w:r>
                    <w:r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 xml:space="preserve">Colonia </w:t>
                    </w:r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 xml:space="preserve">San </w:t>
                    </w:r>
                    <w:proofErr w:type="spellStart"/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>Jerónimo</w:t>
                    </w:r>
                    <w:proofErr w:type="spellEnd"/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 xml:space="preserve"> </w:t>
                    </w:r>
                    <w:proofErr w:type="spellStart"/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>Lídice</w:t>
                    </w:r>
                    <w:proofErr w:type="spellEnd"/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>Alcaldia</w:t>
                    </w:r>
                    <w:proofErr w:type="spellEnd"/>
                    <w:r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 xml:space="preserve"> </w:t>
                    </w:r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 xml:space="preserve">Magdalena </w:t>
                    </w:r>
                    <w:proofErr w:type="spellStart"/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>Cont</w:t>
                    </w:r>
                    <w:r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>reras</w:t>
                    </w:r>
                    <w:proofErr w:type="gramStart"/>
                    <w:r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>,</w:t>
                    </w:r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>Ciudad</w:t>
                    </w:r>
                    <w:proofErr w:type="spellEnd"/>
                    <w:proofErr w:type="gramEnd"/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 xml:space="preserve"> de México, CDMX</w:t>
                    </w:r>
                  </w:p>
                  <w:p w:rsidR="0064195B" w:rsidRDefault="0064195B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  <w:r w:rsidRPr="0064195B">
                      <w:rPr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en-US"/>
                      </w:rPr>
                      <w:t>Tel. (55) 6843 0569, 6843 0570</w:t>
                    </w:r>
                  </w:p>
                  <w:p w:rsidR="00F41D50" w:rsidRPr="000F73C5" w:rsidRDefault="0036377C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eastAsia="Montserrat Medium" w:hAnsi="Montserrat Medium" w:cs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</w:p>
                  <w:p w:rsidR="00F41D50" w:rsidRPr="000F73C5" w:rsidRDefault="00AC1574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Tel: (55)41 66 07 73</w:t>
                    </w: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y 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(55)41 66 07 73</w:t>
                    </w: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</w:t>
                    </w:r>
                    <w:hyperlink r:id="rId2" w:history="1">
                      <w:r w:rsidRPr="000F73C5">
                        <w:rPr>
                          <w:rStyle w:val="Ninguno"/>
                          <w:rFonts w:ascii="Montserrat Medium" w:hAnsi="Montserrat Medium"/>
                          <w:b/>
                          <w:color w:val="BCA684"/>
                          <w:sz w:val="18"/>
                          <w:szCs w:val="18"/>
                          <w:u w:color="BCA684"/>
                        </w:rPr>
                        <w:t>www.inah.gob.mx</w:t>
                      </w:r>
                    </w:hyperlink>
                  </w:p>
                  <w:p w:rsidR="00F41D50" w:rsidRPr="00BD6B25" w:rsidRDefault="0036377C" w:rsidP="00F41D50">
                    <w:pPr>
                      <w:rPr>
                        <w:lang w:val="es-ES"/>
                      </w:rPr>
                    </w:pPr>
                  </w:p>
                  <w:p w:rsidR="00AE6C64" w:rsidRPr="00F41D50" w:rsidRDefault="0036377C" w:rsidP="007279D0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60288" behindDoc="0" locked="0" layoutInCell="1" allowOverlap="1" wp14:anchorId="4BE8D407" wp14:editId="3E1AF818">
          <wp:simplePos x="0" y="0"/>
          <wp:positionH relativeFrom="margin">
            <wp:posOffset>152400</wp:posOffset>
          </wp:positionH>
          <wp:positionV relativeFrom="bottomMargin">
            <wp:posOffset>-173355</wp:posOffset>
          </wp:positionV>
          <wp:extent cx="6332220" cy="1130300"/>
          <wp:effectExtent l="0" t="0" r="0" b="1270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366E6A" w:rsidRDefault="00E04551"/>
  <w:p w:rsidR="00EB0E4B" w:rsidRDefault="00E04551"/>
  <w:p w:rsidR="00EB0E4B" w:rsidRDefault="00E045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0B" w:rsidRDefault="00B418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F4" w:rsidRDefault="0036377C">
      <w:r>
        <w:separator/>
      </w:r>
    </w:p>
  </w:footnote>
  <w:footnote w:type="continuationSeparator" w:id="0">
    <w:p w:rsidR="00E734F4" w:rsidRDefault="0036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0B" w:rsidRDefault="00B418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D1" w:rsidRDefault="00AC1574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702357CC" wp14:editId="16EC1078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A51D1" w:rsidRDefault="00E04551">
    <w:pPr>
      <w:pStyle w:val="Encabezado"/>
    </w:pPr>
  </w:p>
  <w:p w:rsidR="00120E79" w:rsidRDefault="00E04551" w:rsidP="00120E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DA51D1" w:rsidRPr="0064195B" w:rsidRDefault="00AC1574" w:rsidP="0064195B">
    <w:pPr>
      <w:pStyle w:val="Cuerp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Coordi</w:t>
    </w:r>
    <w:r w:rsidR="0064195B">
      <w:rPr>
        <w:rFonts w:ascii="Arial" w:hAnsi="Arial" w:cs="Arial"/>
        <w:i/>
        <w:sz w:val="20"/>
        <w:szCs w:val="20"/>
      </w:rPr>
      <w:t>nación Nacional de Antropología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0B" w:rsidRDefault="00B418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0A6"/>
    <w:multiLevelType w:val="multilevel"/>
    <w:tmpl w:val="2E24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636E1"/>
    <w:multiLevelType w:val="multilevel"/>
    <w:tmpl w:val="4B1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A750E"/>
    <w:multiLevelType w:val="multilevel"/>
    <w:tmpl w:val="E84C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A33F2"/>
    <w:multiLevelType w:val="multilevel"/>
    <w:tmpl w:val="15D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10008"/>
    <w:multiLevelType w:val="multilevel"/>
    <w:tmpl w:val="CC40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C4B35"/>
    <w:multiLevelType w:val="multilevel"/>
    <w:tmpl w:val="0F5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74"/>
    <w:rsid w:val="00346CAB"/>
    <w:rsid w:val="0036377C"/>
    <w:rsid w:val="0064195B"/>
    <w:rsid w:val="00983159"/>
    <w:rsid w:val="00AC1574"/>
    <w:rsid w:val="00B4180B"/>
    <w:rsid w:val="00E04551"/>
    <w:rsid w:val="00E734F4"/>
    <w:rsid w:val="00E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E236CF"/>
  <w15:chartTrackingRefBased/>
  <w15:docId w15:val="{A3F99233-B445-4388-834C-DAB64F4E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5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C1574"/>
    <w:rPr>
      <w:u w:val="single"/>
    </w:rPr>
  </w:style>
  <w:style w:type="paragraph" w:customStyle="1" w:styleId="Cuerpo">
    <w:name w:val="Cuerpo"/>
    <w:rsid w:val="00AC15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MX" w:eastAsia="es-ES_tradnl"/>
    </w:rPr>
  </w:style>
  <w:style w:type="paragraph" w:customStyle="1" w:styleId="Poromisin">
    <w:name w:val="Por omisión"/>
    <w:rsid w:val="00AC15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_tradnl"/>
    </w:rPr>
  </w:style>
  <w:style w:type="character" w:customStyle="1" w:styleId="Ninguno">
    <w:name w:val="Ninguno"/>
    <w:rsid w:val="00AC1574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C15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1574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epgina">
    <w:name w:val="footer"/>
    <w:basedOn w:val="Normal"/>
    <w:link w:val="PiedepginaCar"/>
    <w:uiPriority w:val="99"/>
    <w:unhideWhenUsed/>
    <w:rsid w:val="00AC15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574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unhideWhenUsed/>
    <w:rsid w:val="00AC15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9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95B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http://www.inah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1165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2020-02-24T23:45:00Z</cp:lastPrinted>
  <dcterms:created xsi:type="dcterms:W3CDTF">2020-02-24T20:07:00Z</dcterms:created>
  <dcterms:modified xsi:type="dcterms:W3CDTF">2020-02-24T23:53:00Z</dcterms:modified>
</cp:coreProperties>
</file>