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24419" w14:textId="77777777" w:rsidR="00046C6A" w:rsidRDefault="00046C6A" w:rsidP="00046C6A">
      <w:pPr>
        <w:pStyle w:val="NormalWeb"/>
        <w:spacing w:before="0" w:beforeAutospacing="0" w:after="0" w:afterAutospacing="0"/>
        <w:jc w:val="center"/>
        <w:rPr>
          <w:b/>
          <w:bCs/>
          <w:lang w:val="es-MX"/>
        </w:rPr>
      </w:pPr>
    </w:p>
    <w:p w14:paraId="186B5DA2" w14:textId="77777777" w:rsidR="002455E0" w:rsidRPr="0072141F" w:rsidRDefault="002455E0" w:rsidP="002455E0">
      <w:pPr>
        <w:jc w:val="center"/>
        <w:rPr>
          <w:rFonts w:eastAsiaTheme="minorEastAsia"/>
          <w:b/>
          <w:bCs/>
          <w:sz w:val="22"/>
          <w:lang w:val="es-MX"/>
        </w:rPr>
      </w:pPr>
      <w:r w:rsidRPr="0072141F">
        <w:rPr>
          <w:rFonts w:eastAsiaTheme="minorEastAsia"/>
          <w:b/>
          <w:bCs/>
          <w:sz w:val="22"/>
          <w:lang w:val="es-MX"/>
        </w:rPr>
        <w:t>AVISO DE PRIVACIDAD INTEGRAL</w:t>
      </w:r>
    </w:p>
    <w:p w14:paraId="69F3CEB7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494E2B88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Instituto Nacional de</w:t>
      </w:r>
      <w:r w:rsidR="00BC28EF">
        <w:rPr>
          <w:rFonts w:eastAsiaTheme="minorEastAsia"/>
          <w:sz w:val="22"/>
          <w:lang w:val="es-MX"/>
        </w:rPr>
        <w:t xml:space="preserve"> Antropología e Historia , INAH</w:t>
      </w:r>
      <w:r w:rsidRPr="0072141F">
        <w:rPr>
          <w:rFonts w:eastAsiaTheme="minorEastAsia"/>
          <w:sz w:val="22"/>
          <w:lang w:val="es-MX"/>
        </w:rPr>
        <w:t>, con domicilio en Hamburgo 1</w:t>
      </w:r>
      <w:r w:rsidR="00BC28EF">
        <w:rPr>
          <w:rFonts w:eastAsiaTheme="minorEastAsia"/>
          <w:sz w:val="22"/>
          <w:lang w:val="es-MX"/>
        </w:rPr>
        <w:t>35, Colonia Juarez, Cuauhtémoc</w:t>
      </w:r>
      <w:r w:rsidRPr="0072141F">
        <w:rPr>
          <w:rFonts w:eastAsiaTheme="minorEastAsia"/>
          <w:sz w:val="22"/>
          <w:lang w:val="es-MX"/>
        </w:rPr>
        <w:t>, Ciudad de Méxic</w:t>
      </w:r>
      <w:r w:rsidR="00BC28EF">
        <w:rPr>
          <w:rFonts w:eastAsiaTheme="minorEastAsia"/>
          <w:sz w:val="22"/>
          <w:lang w:val="es-MX"/>
        </w:rPr>
        <w:t>o , C.P. 06600, Ciudad de México, México</w:t>
      </w:r>
      <w:r w:rsidRPr="0072141F">
        <w:rPr>
          <w:rFonts w:eastAsiaTheme="minorEastAsia"/>
          <w:sz w:val="22"/>
          <w:lang w:val="es-MX"/>
        </w:rPr>
        <w:t>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56E8CD35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3C154B10" w14:textId="77777777" w:rsidR="002455E0" w:rsidRPr="0072141F" w:rsidRDefault="002455E0" w:rsidP="002455E0">
      <w:pPr>
        <w:jc w:val="both"/>
        <w:rPr>
          <w:rFonts w:eastAsiaTheme="minorEastAsia"/>
          <w:b/>
          <w:bCs/>
          <w:sz w:val="22"/>
          <w:lang w:val="es-MX"/>
        </w:rPr>
      </w:pPr>
      <w:r w:rsidRPr="0072141F">
        <w:rPr>
          <w:rFonts w:eastAsiaTheme="minorEastAsia"/>
          <w:b/>
          <w:bCs/>
          <w:sz w:val="22"/>
          <w:lang w:val="es-MX"/>
        </w:rPr>
        <w:t>¿Qué datos personales solicitamos y para qué fines?</w:t>
      </w:r>
    </w:p>
    <w:p w14:paraId="17ED725E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 xml:space="preserve">Los datos personales que solicitamos los utilizaremos para las siguientes finalidades: </w:t>
      </w:r>
    </w:p>
    <w:p w14:paraId="0B49338E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tbl>
      <w:tblPr>
        <w:tblW w:w="4986" w:type="pct"/>
        <w:jc w:val="center"/>
        <w:tblCellSpacing w:w="15" w:type="dxa"/>
        <w:tblInd w:w="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  <w:gridCol w:w="1479"/>
        <w:gridCol w:w="1678"/>
      </w:tblGrid>
      <w:tr w:rsidR="0072141F" w:rsidRPr="0072141F" w14:paraId="4883ED86" w14:textId="77777777" w:rsidTr="0072141F">
        <w:trPr>
          <w:trHeight w:val="682"/>
          <w:tblCellSpacing w:w="15" w:type="dxa"/>
          <w:jc w:val="center"/>
        </w:trPr>
        <w:tc>
          <w:tcPr>
            <w:tcW w:w="3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B72EE" w14:textId="77777777" w:rsidR="002455E0" w:rsidRPr="0072141F" w:rsidRDefault="002455E0" w:rsidP="0072141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72141F">
              <w:rPr>
                <w:rFonts w:eastAsia="Times New Roman"/>
                <w:b/>
                <w:bCs/>
                <w:sz w:val="22"/>
              </w:rPr>
              <w:t>Finalidad</w:t>
            </w:r>
            <w:proofErr w:type="spellEnd"/>
          </w:p>
        </w:tc>
        <w:tc>
          <w:tcPr>
            <w:tcW w:w="1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4CB9B" w14:textId="77777777" w:rsidR="002455E0" w:rsidRPr="0072141F" w:rsidRDefault="002455E0" w:rsidP="0072141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2141F">
              <w:rPr>
                <w:rFonts w:eastAsia="Times New Roman"/>
                <w:b/>
                <w:bCs/>
                <w:sz w:val="22"/>
              </w:rPr>
              <w:t>¿</w:t>
            </w:r>
            <w:proofErr w:type="spellStart"/>
            <w:r w:rsidRPr="0072141F">
              <w:rPr>
                <w:rFonts w:eastAsia="Times New Roman"/>
                <w:b/>
                <w:bCs/>
                <w:sz w:val="22"/>
              </w:rPr>
              <w:t>Requieren</w:t>
            </w:r>
            <w:proofErr w:type="spellEnd"/>
            <w:r w:rsidRPr="0072141F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72141F">
              <w:rPr>
                <w:rFonts w:eastAsia="Times New Roman"/>
                <w:b/>
                <w:bCs/>
                <w:sz w:val="22"/>
              </w:rPr>
              <w:t>consentimiento</w:t>
            </w:r>
            <w:proofErr w:type="spellEnd"/>
            <w:r w:rsidRPr="0072141F">
              <w:rPr>
                <w:rFonts w:eastAsia="Times New Roman"/>
                <w:b/>
                <w:bCs/>
                <w:sz w:val="22"/>
              </w:rPr>
              <w:t xml:space="preserve"> del titular?</w:t>
            </w:r>
          </w:p>
        </w:tc>
      </w:tr>
      <w:tr w:rsidR="0072141F" w:rsidRPr="0072141F" w14:paraId="061C6CD1" w14:textId="77777777" w:rsidTr="0072141F">
        <w:trPr>
          <w:trHeight w:val="45"/>
          <w:tblCellSpacing w:w="15" w:type="dxa"/>
          <w:jc w:val="center"/>
        </w:trPr>
        <w:tc>
          <w:tcPr>
            <w:tcW w:w="3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FD08" w14:textId="77777777" w:rsidR="002455E0" w:rsidRPr="0072141F" w:rsidRDefault="002455E0" w:rsidP="0072141F">
            <w:pPr>
              <w:jc w:val="both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6DD19" w14:textId="77777777" w:rsidR="002455E0" w:rsidRPr="0072141F" w:rsidRDefault="002455E0" w:rsidP="0072141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2141F">
              <w:rPr>
                <w:rFonts w:eastAsia="Times New Roman"/>
                <w:b/>
                <w:bCs/>
                <w:sz w:val="22"/>
              </w:rPr>
              <w:t>NO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CBC9C" w14:textId="77777777" w:rsidR="002455E0" w:rsidRPr="0072141F" w:rsidRDefault="002455E0" w:rsidP="0072141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2141F">
              <w:rPr>
                <w:rFonts w:eastAsia="Times New Roman"/>
                <w:b/>
                <w:bCs/>
                <w:sz w:val="22"/>
              </w:rPr>
              <w:t>SI</w:t>
            </w:r>
          </w:p>
        </w:tc>
      </w:tr>
      <w:tr w:rsidR="0072141F" w:rsidRPr="0072141F" w14:paraId="50B9EEF7" w14:textId="77777777" w:rsidTr="0072141F">
        <w:trPr>
          <w:tblCellSpacing w:w="15" w:type="dxa"/>
          <w:jc w:val="center"/>
        </w:trPr>
        <w:tc>
          <w:tcPr>
            <w:tcW w:w="3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73BFF" w14:textId="77777777" w:rsidR="002455E0" w:rsidRPr="0072141F" w:rsidRDefault="002455E0" w:rsidP="0072141F">
            <w:pPr>
              <w:jc w:val="both"/>
              <w:rPr>
                <w:rFonts w:eastAsia="Times New Roman"/>
                <w:sz w:val="22"/>
              </w:rPr>
            </w:pPr>
            <w:r w:rsidRPr="0072141F">
              <w:rPr>
                <w:rFonts w:eastAsia="Times New Roman"/>
                <w:sz w:val="22"/>
                <w:lang w:val="es-MX"/>
              </w:rPr>
              <w:t xml:space="preserve">Llevar el control de inscripción de las y los participantes al “Taller Día Internacional de la Mujer. </w:t>
            </w:r>
            <w:proofErr w:type="spellStart"/>
            <w:r w:rsidRPr="0072141F">
              <w:rPr>
                <w:rFonts w:eastAsia="Times New Roman"/>
                <w:sz w:val="22"/>
              </w:rPr>
              <w:t>Homenaje</w:t>
            </w:r>
            <w:proofErr w:type="spellEnd"/>
            <w:r w:rsidRPr="0072141F">
              <w:rPr>
                <w:rFonts w:eastAsia="Times New Roman"/>
                <w:sz w:val="22"/>
              </w:rPr>
              <w:t xml:space="preserve"> a Leona Vicario, </w:t>
            </w:r>
            <w:proofErr w:type="spellStart"/>
            <w:r w:rsidRPr="0072141F">
              <w:rPr>
                <w:rFonts w:eastAsia="Times New Roman"/>
                <w:sz w:val="22"/>
              </w:rPr>
              <w:t>Benemérita</w:t>
            </w:r>
            <w:proofErr w:type="spellEnd"/>
            <w:r w:rsidRPr="0072141F">
              <w:rPr>
                <w:rFonts w:eastAsia="Times New Roman"/>
                <w:sz w:val="22"/>
              </w:rPr>
              <w:t xml:space="preserve"> Madre de la Patria”.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55D6D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DF5C1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</w:rPr>
            </w:pPr>
            <w:r w:rsidRPr="0072141F">
              <w:rPr>
                <w:rFonts w:eastAsia="Times New Roman"/>
                <w:sz w:val="22"/>
              </w:rPr>
              <w:t>X</w:t>
            </w:r>
          </w:p>
        </w:tc>
      </w:tr>
      <w:tr w:rsidR="0072141F" w:rsidRPr="0072141F" w14:paraId="56597725" w14:textId="77777777" w:rsidTr="0072141F">
        <w:trPr>
          <w:tblCellSpacing w:w="15" w:type="dxa"/>
          <w:jc w:val="center"/>
        </w:trPr>
        <w:tc>
          <w:tcPr>
            <w:tcW w:w="3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14B55" w14:textId="77777777" w:rsidR="002455E0" w:rsidRPr="0072141F" w:rsidRDefault="002455E0" w:rsidP="0072141F">
            <w:pPr>
              <w:jc w:val="both"/>
              <w:rPr>
                <w:rFonts w:eastAsia="Times New Roman"/>
                <w:sz w:val="22"/>
                <w:lang w:val="es-MX"/>
              </w:rPr>
            </w:pPr>
            <w:r w:rsidRPr="0072141F">
              <w:rPr>
                <w:rFonts w:eastAsia="Times New Roman"/>
                <w:sz w:val="22"/>
                <w:lang w:val="es-MX"/>
              </w:rPr>
              <w:t>En el caso de los y las menores de edad y adolescentes contactar al padre/madre o tutor en caso de emergencia, ya que no contamos con servicios de emergencia en caso de requerirse.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3A7F0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  <w:lang w:val="es-MX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7489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</w:rPr>
            </w:pPr>
            <w:r w:rsidRPr="0072141F">
              <w:rPr>
                <w:rFonts w:eastAsia="Times New Roman"/>
                <w:sz w:val="22"/>
              </w:rPr>
              <w:t>X</w:t>
            </w:r>
          </w:p>
        </w:tc>
      </w:tr>
      <w:tr w:rsidR="0072141F" w:rsidRPr="0072141F" w14:paraId="4669C8D7" w14:textId="77777777" w:rsidTr="0072141F">
        <w:trPr>
          <w:tblCellSpacing w:w="15" w:type="dxa"/>
          <w:jc w:val="center"/>
        </w:trPr>
        <w:tc>
          <w:tcPr>
            <w:tcW w:w="3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CBC4E" w14:textId="77777777" w:rsidR="002455E0" w:rsidRPr="0072141F" w:rsidRDefault="002455E0" w:rsidP="0072141F">
            <w:pPr>
              <w:jc w:val="both"/>
              <w:rPr>
                <w:rFonts w:eastAsia="Times New Roman"/>
                <w:sz w:val="22"/>
                <w:lang w:val="es-MX"/>
              </w:rPr>
            </w:pPr>
            <w:r w:rsidRPr="0072141F">
              <w:rPr>
                <w:rFonts w:eastAsia="Times New Roman"/>
                <w:sz w:val="22"/>
                <w:lang w:val="es-MX"/>
              </w:rPr>
              <w:t xml:space="preserve">Recabar material fotográfico y de vídeo con el fin de difundir en las redes sociales institucionales dicho evento. 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0CB76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  <w:lang w:val="es-MX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A4083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</w:rPr>
            </w:pPr>
            <w:r w:rsidRPr="0072141F">
              <w:rPr>
                <w:rFonts w:eastAsia="Times New Roman"/>
                <w:sz w:val="22"/>
              </w:rPr>
              <w:t>X</w:t>
            </w:r>
          </w:p>
        </w:tc>
      </w:tr>
      <w:tr w:rsidR="0072141F" w:rsidRPr="0072141F" w14:paraId="3E462C8E" w14:textId="77777777" w:rsidTr="0072141F">
        <w:trPr>
          <w:tblCellSpacing w:w="15" w:type="dxa"/>
          <w:jc w:val="center"/>
        </w:trPr>
        <w:tc>
          <w:tcPr>
            <w:tcW w:w="3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AC57B" w14:textId="77777777" w:rsidR="002455E0" w:rsidRPr="0072141F" w:rsidRDefault="002455E0" w:rsidP="0072141F">
            <w:pPr>
              <w:jc w:val="both"/>
              <w:rPr>
                <w:rFonts w:eastAsia="Times New Roman"/>
                <w:sz w:val="22"/>
                <w:lang w:val="es-MX"/>
              </w:rPr>
            </w:pPr>
            <w:r w:rsidRPr="0072141F">
              <w:rPr>
                <w:rFonts w:eastAsia="Times New Roman"/>
                <w:sz w:val="22"/>
                <w:lang w:val="es-MX"/>
              </w:rPr>
              <w:t>Envío de información relacionada con los futuros eventos y/o actividades a realizar en la Zona Arqueológica Tlatelolco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6F6AB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  <w:lang w:val="es-MX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1E90B" w14:textId="77777777" w:rsidR="002455E0" w:rsidRPr="0072141F" w:rsidRDefault="002455E0" w:rsidP="0072141F">
            <w:pPr>
              <w:jc w:val="center"/>
              <w:rPr>
                <w:rFonts w:eastAsia="Times New Roman"/>
                <w:sz w:val="22"/>
              </w:rPr>
            </w:pPr>
            <w:r w:rsidRPr="0072141F">
              <w:rPr>
                <w:rFonts w:eastAsia="Times New Roman"/>
                <w:sz w:val="22"/>
              </w:rPr>
              <w:t>X</w:t>
            </w:r>
          </w:p>
        </w:tc>
      </w:tr>
    </w:tbl>
    <w:p w14:paraId="25280A18" w14:textId="77777777" w:rsidR="002455E0" w:rsidRPr="0072141F" w:rsidRDefault="002455E0" w:rsidP="002455E0">
      <w:pPr>
        <w:jc w:val="both"/>
        <w:rPr>
          <w:rFonts w:eastAsia="Times New Roman"/>
          <w:sz w:val="22"/>
        </w:rPr>
      </w:pPr>
    </w:p>
    <w:p w14:paraId="0C1811A4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 xml:space="preserve">Si no desea que sus datos personales se utilicen para las finalidades que requieren de su consentimiento, podrá manifestarlo a continuación: </w:t>
      </w:r>
    </w:p>
    <w:p w14:paraId="126968AB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70E1226A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 xml:space="preserve">No consiento que mis datos personales se utilicen para los siguientes fines: </w:t>
      </w:r>
    </w:p>
    <w:p w14:paraId="07F2227D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6F21D120" w14:textId="77777777" w:rsidR="002455E0" w:rsidRPr="0072141F" w:rsidRDefault="002455E0" w:rsidP="0072141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Llevar el control de inscripción de las y los participantes al “Taller Día Internacional de la Mujer. </w:t>
      </w:r>
      <w:proofErr w:type="spellStart"/>
      <w:r w:rsidRPr="0072141F">
        <w:rPr>
          <w:rFonts w:eastAsia="Times New Roman"/>
          <w:sz w:val="22"/>
        </w:rPr>
        <w:t>Homenaje</w:t>
      </w:r>
      <w:proofErr w:type="spellEnd"/>
      <w:r w:rsidRPr="0072141F">
        <w:rPr>
          <w:rFonts w:eastAsia="Times New Roman"/>
          <w:sz w:val="22"/>
        </w:rPr>
        <w:t xml:space="preserve"> a Leona Vicario, </w:t>
      </w:r>
      <w:proofErr w:type="spellStart"/>
      <w:r w:rsidRPr="0072141F">
        <w:rPr>
          <w:rFonts w:eastAsia="Times New Roman"/>
          <w:sz w:val="22"/>
        </w:rPr>
        <w:t>Benemérita</w:t>
      </w:r>
      <w:proofErr w:type="spellEnd"/>
      <w:r w:rsidRPr="0072141F">
        <w:rPr>
          <w:rFonts w:eastAsia="Times New Roman"/>
          <w:sz w:val="22"/>
        </w:rPr>
        <w:t xml:space="preserve"> Madre de la Patria”. </w:t>
      </w:r>
    </w:p>
    <w:p w14:paraId="7F60AFE8" w14:textId="77777777" w:rsidR="002455E0" w:rsidRPr="0072141F" w:rsidRDefault="002455E0" w:rsidP="0072141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En el caso de los y las menores de edad y adolescentes contactar al padre/madre o tutor en caso de emergencia, ya que no contamos con servicios de emergencia en caso de requerirse. </w:t>
      </w:r>
    </w:p>
    <w:p w14:paraId="3B495E14" w14:textId="77777777" w:rsidR="002455E0" w:rsidRPr="0072141F" w:rsidRDefault="002455E0" w:rsidP="0072141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Recabar material fotográfico y de vídeo con el fin de difundir en las redes sociales institucionales dicho evento. </w:t>
      </w:r>
    </w:p>
    <w:p w14:paraId="08AAF66B" w14:textId="77777777" w:rsidR="002455E0" w:rsidRPr="0072141F" w:rsidRDefault="002455E0" w:rsidP="0072141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 xml:space="preserve">Envío de información relacionada con los futuros eventos y/o actividades a realizar en </w:t>
      </w:r>
      <w:r w:rsidR="0072141F" w:rsidRPr="0072141F">
        <w:rPr>
          <w:rFonts w:eastAsia="Times New Roman"/>
          <w:sz w:val="22"/>
          <w:lang w:val="es-MX"/>
        </w:rPr>
        <w:t>la Zona Arqueológica Tlatelolco.</w:t>
      </w:r>
    </w:p>
    <w:p w14:paraId="21BC0F7C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46AACCC2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14:paraId="217DF79C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7890D9EF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Consiento que mis datos personales se utilicen para los siguientes fines:</w:t>
      </w:r>
    </w:p>
    <w:p w14:paraId="6805A3DA" w14:textId="77777777" w:rsidR="002455E0" w:rsidRDefault="002455E0" w:rsidP="0072141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Llevar el control de inscripción de las y los participantes al “Taller Día Internacional de la Mujer. </w:t>
      </w:r>
      <w:proofErr w:type="spellStart"/>
      <w:r w:rsidRPr="0072141F">
        <w:rPr>
          <w:rFonts w:eastAsia="Times New Roman"/>
          <w:sz w:val="22"/>
        </w:rPr>
        <w:t>Homenaje</w:t>
      </w:r>
      <w:proofErr w:type="spellEnd"/>
      <w:r w:rsidRPr="0072141F">
        <w:rPr>
          <w:rFonts w:eastAsia="Times New Roman"/>
          <w:sz w:val="22"/>
        </w:rPr>
        <w:t xml:space="preserve"> a Leona Vicario, </w:t>
      </w:r>
      <w:proofErr w:type="spellStart"/>
      <w:r w:rsidR="0072141F" w:rsidRPr="0072141F">
        <w:rPr>
          <w:rFonts w:eastAsia="Times New Roman"/>
          <w:sz w:val="22"/>
        </w:rPr>
        <w:t>Benemérita</w:t>
      </w:r>
      <w:proofErr w:type="spellEnd"/>
      <w:r w:rsidR="0072141F" w:rsidRPr="0072141F">
        <w:rPr>
          <w:rFonts w:eastAsia="Times New Roman"/>
          <w:sz w:val="22"/>
        </w:rPr>
        <w:t xml:space="preserve"> Madre de la Patria”.</w:t>
      </w:r>
    </w:p>
    <w:p w14:paraId="3B6BD01E" w14:textId="77777777" w:rsidR="0072141F" w:rsidRPr="0072141F" w:rsidRDefault="0072141F" w:rsidP="007214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</w:rPr>
      </w:pPr>
    </w:p>
    <w:p w14:paraId="321BD449" w14:textId="77777777" w:rsidR="002455E0" w:rsidRPr="0072141F" w:rsidRDefault="002455E0" w:rsidP="0072141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En el caso de los y las menores de edad y adolescentes contactar al padre/madre o tutor en caso de emergencia, ya que no contamos con servicios de emergencia en caso de requerirse. </w:t>
      </w:r>
    </w:p>
    <w:p w14:paraId="70ABAFA3" w14:textId="77777777" w:rsidR="002455E0" w:rsidRPr="0072141F" w:rsidRDefault="002455E0" w:rsidP="0072141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</w:rPr>
      </w:pPr>
      <w:r w:rsidRPr="0072141F">
        <w:rPr>
          <w:rFonts w:eastAsia="Times New Roman"/>
          <w:sz w:val="22"/>
          <w:lang w:val="es-MX"/>
        </w:rPr>
        <w:t xml:space="preserve">Recabar material fotográfico y de vídeo con el fin de difundir en las redes sociales institucionales dicho evento. </w:t>
      </w:r>
    </w:p>
    <w:p w14:paraId="057DE61F" w14:textId="77777777" w:rsidR="002455E0" w:rsidRPr="0072141F" w:rsidRDefault="002455E0" w:rsidP="0072141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 xml:space="preserve">Envío de información relacionada con los futuros eventos y/o actividades a realizar en </w:t>
      </w:r>
      <w:r w:rsidR="0072141F" w:rsidRPr="0072141F">
        <w:rPr>
          <w:rFonts w:eastAsia="Times New Roman"/>
          <w:sz w:val="22"/>
          <w:lang w:val="es-MX"/>
        </w:rPr>
        <w:t>la Zona Arqueológica Tlatelolco.</w:t>
      </w:r>
    </w:p>
    <w:p w14:paraId="49F1E7F0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605BB043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Nombre y firma del titular:</w:t>
      </w:r>
    </w:p>
    <w:p w14:paraId="3885DE85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02B6688A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________________________________________________________</w:t>
      </w:r>
    </w:p>
    <w:p w14:paraId="2AD52FE7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4F9B8C7B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 xml:space="preserve">Para llevar a cabo las finalidades descritas en el presente aviso de privacidad, se solicitarán los siguientes datos personales: </w:t>
      </w:r>
    </w:p>
    <w:p w14:paraId="1D693A2E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68E9B4F9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>Nombre de las y los participantes de cualquier edad</w:t>
      </w:r>
      <w:r w:rsidRPr="0072141F">
        <w:rPr>
          <w:rFonts w:eastAsiaTheme="minorEastAsia"/>
          <w:sz w:val="22"/>
          <w:lang w:val="es-MX"/>
        </w:rPr>
        <w:t xml:space="preserve"> </w:t>
      </w:r>
    </w:p>
    <w:p w14:paraId="68D0B27C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>Edad de las y los participantes de cualquier edad</w:t>
      </w:r>
      <w:r w:rsidRPr="0072141F">
        <w:rPr>
          <w:rFonts w:eastAsiaTheme="minorEastAsia"/>
          <w:sz w:val="22"/>
          <w:lang w:val="es-MX"/>
        </w:rPr>
        <w:t xml:space="preserve"> </w:t>
      </w:r>
    </w:p>
    <w:p w14:paraId="295C2CD2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 xml:space="preserve">Domicilio particular de las y los participantes de cualquier edad </w:t>
      </w:r>
    </w:p>
    <w:p w14:paraId="50302BBC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 xml:space="preserve">Teléfono particular y celular de las y los participantes de cualquier edad </w:t>
      </w:r>
    </w:p>
    <w:p w14:paraId="630AB505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>Firma</w:t>
      </w:r>
    </w:p>
    <w:p w14:paraId="2CCF65F9" w14:textId="77777777" w:rsidR="002455E0" w:rsidRPr="0072141F" w:rsidRDefault="002455E0" w:rsidP="0072141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0"/>
        </w:tabs>
        <w:ind w:left="0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>En el caso de las y los participantes menores de edad, datos del padre/madre o tutor como lo son:</w:t>
      </w:r>
      <w:r w:rsidRPr="0072141F">
        <w:rPr>
          <w:rFonts w:eastAsiaTheme="minorEastAsia"/>
          <w:sz w:val="22"/>
          <w:lang w:val="es-MX"/>
        </w:rPr>
        <w:t xml:space="preserve"> </w:t>
      </w:r>
    </w:p>
    <w:p w14:paraId="2B87BD2D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</w:rPr>
      </w:pPr>
      <w:proofErr w:type="spellStart"/>
      <w:r w:rsidRPr="0072141F">
        <w:rPr>
          <w:rFonts w:eastAsia="Times New Roman"/>
          <w:sz w:val="22"/>
        </w:rPr>
        <w:t>Nombre</w:t>
      </w:r>
      <w:proofErr w:type="spellEnd"/>
      <w:r w:rsidRPr="0072141F">
        <w:rPr>
          <w:rFonts w:eastAsiaTheme="minorEastAsia"/>
          <w:sz w:val="22"/>
        </w:rPr>
        <w:t xml:space="preserve"> </w:t>
      </w:r>
    </w:p>
    <w:p w14:paraId="11713846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</w:rPr>
      </w:pPr>
      <w:proofErr w:type="spellStart"/>
      <w:r w:rsidRPr="0072141F">
        <w:rPr>
          <w:rFonts w:eastAsia="Times New Roman"/>
          <w:sz w:val="22"/>
        </w:rPr>
        <w:t>Parentesco</w:t>
      </w:r>
      <w:proofErr w:type="spellEnd"/>
      <w:r w:rsidRPr="0072141F">
        <w:rPr>
          <w:rFonts w:eastAsia="Times New Roman"/>
          <w:sz w:val="22"/>
        </w:rPr>
        <w:t xml:space="preserve"> </w:t>
      </w:r>
    </w:p>
    <w:p w14:paraId="3F888F80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</w:rPr>
      </w:pPr>
      <w:proofErr w:type="spellStart"/>
      <w:r w:rsidRPr="0072141F">
        <w:rPr>
          <w:rFonts w:eastAsia="Times New Roman"/>
          <w:sz w:val="22"/>
        </w:rPr>
        <w:t>Domicilio</w:t>
      </w:r>
      <w:proofErr w:type="spellEnd"/>
      <w:r w:rsidRPr="0072141F">
        <w:rPr>
          <w:rFonts w:eastAsia="Times New Roman"/>
          <w:sz w:val="22"/>
        </w:rPr>
        <w:t xml:space="preserve"> particular </w:t>
      </w:r>
    </w:p>
    <w:p w14:paraId="74F5F292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</w:rPr>
      </w:pPr>
      <w:proofErr w:type="spellStart"/>
      <w:r w:rsidRPr="0072141F">
        <w:rPr>
          <w:rFonts w:eastAsia="Times New Roman"/>
          <w:sz w:val="22"/>
        </w:rPr>
        <w:t>Teléfono</w:t>
      </w:r>
      <w:proofErr w:type="spellEnd"/>
      <w:r w:rsidRPr="0072141F">
        <w:rPr>
          <w:rFonts w:eastAsia="Times New Roman"/>
          <w:sz w:val="22"/>
        </w:rPr>
        <w:t xml:space="preserve"> particular y </w:t>
      </w:r>
      <w:proofErr w:type="spellStart"/>
      <w:r w:rsidRPr="0072141F">
        <w:rPr>
          <w:rFonts w:eastAsia="Times New Roman"/>
          <w:sz w:val="22"/>
        </w:rPr>
        <w:t>celular</w:t>
      </w:r>
      <w:proofErr w:type="spellEnd"/>
      <w:r w:rsidRPr="0072141F">
        <w:rPr>
          <w:rFonts w:eastAsiaTheme="minorEastAsia"/>
          <w:sz w:val="22"/>
        </w:rPr>
        <w:t xml:space="preserve"> </w:t>
      </w:r>
    </w:p>
    <w:p w14:paraId="1A67B969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="Times New Roman"/>
          <w:sz w:val="22"/>
          <w:lang w:val="es-MX"/>
        </w:rPr>
        <w:t>Correo electrónico para contactar en caso de emergencia</w:t>
      </w:r>
      <w:r w:rsidRPr="0072141F">
        <w:rPr>
          <w:rFonts w:eastAsiaTheme="minorEastAsia"/>
          <w:sz w:val="22"/>
          <w:lang w:val="es-MX"/>
        </w:rPr>
        <w:t xml:space="preserve"> </w:t>
      </w:r>
    </w:p>
    <w:p w14:paraId="1840BA0D" w14:textId="77777777" w:rsidR="002455E0" w:rsidRPr="0072141F" w:rsidRDefault="002455E0" w:rsidP="0072141F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284"/>
        </w:tabs>
        <w:ind w:left="284" w:firstLine="0"/>
        <w:jc w:val="both"/>
        <w:rPr>
          <w:rFonts w:eastAsia="Times New Roman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Firma</w:t>
      </w:r>
    </w:p>
    <w:p w14:paraId="062E5473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</w:p>
    <w:p w14:paraId="3A6A7D72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Se informa que no se solicitarán datos personales sensibles.</w:t>
      </w:r>
    </w:p>
    <w:p w14:paraId="225B44B3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2267490B" w14:textId="77777777" w:rsidR="002455E0" w:rsidRPr="0072141F" w:rsidRDefault="002455E0" w:rsidP="002455E0">
      <w:pPr>
        <w:jc w:val="both"/>
        <w:rPr>
          <w:rFonts w:eastAsiaTheme="minorEastAsia"/>
          <w:b/>
          <w:bCs/>
          <w:sz w:val="22"/>
          <w:lang w:val="es-MX"/>
        </w:rPr>
      </w:pPr>
      <w:r w:rsidRPr="0072141F">
        <w:rPr>
          <w:rFonts w:eastAsiaTheme="minorEastAsia"/>
          <w:b/>
          <w:bCs/>
          <w:sz w:val="22"/>
          <w:lang w:val="es-MX"/>
        </w:rPr>
        <w:t>¿Con quién compartimos su información personal y para qué fines?</w:t>
      </w:r>
    </w:p>
    <w:p w14:paraId="6F69DF71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4BADF7F2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6C0DEF87" w14:textId="77777777" w:rsidR="002455E0" w:rsidRPr="0072141F" w:rsidRDefault="002455E0" w:rsidP="002455E0">
      <w:pPr>
        <w:jc w:val="both"/>
        <w:rPr>
          <w:rFonts w:eastAsiaTheme="minorEastAsia"/>
          <w:b/>
          <w:bCs/>
          <w:sz w:val="22"/>
          <w:lang w:val="es-MX"/>
        </w:rPr>
      </w:pPr>
      <w:r w:rsidRPr="0072141F">
        <w:rPr>
          <w:rFonts w:eastAsiaTheme="minorEastAsia"/>
          <w:b/>
          <w:bCs/>
          <w:sz w:val="22"/>
          <w:lang w:val="es-MX"/>
        </w:rPr>
        <w:t>¿Cuál es el fundamento para el tratamiento de datos personales?</w:t>
      </w:r>
    </w:p>
    <w:p w14:paraId="6DAB0E78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/>
        </w:rPr>
      </w:pPr>
      <w:r w:rsidRPr="0072141F">
        <w:rPr>
          <w:rFonts w:eastAsiaTheme="minorEastAsia"/>
          <w:sz w:val="22"/>
          <w:lang w:val="es-MX"/>
        </w:rPr>
        <w:t>Artículo 6°, apartado A, fracción II de la Constitución Política de los Estados Unidos Mexicanos; Artículo 49 de la Ley General de Datos Personales en Posesión de Sujetos Obligados, los Lineamientos Generales de Protección de Datos Personales para el Sector Público; artículo 2 de la Ley Orgánica del Instituto Nacional de Antropología e Historia. La Zona Arqueológica Tlatelolco de acuerdo a lo establecido en el Manual General de Organización del INAH, publicado en el Diario Oficial de la Federación de fecha 19 de octubre de 2018, y de más normatividad aplicable.</w:t>
      </w:r>
    </w:p>
    <w:p w14:paraId="5656F852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/>
        </w:rPr>
      </w:pPr>
    </w:p>
    <w:p w14:paraId="61813CD3" w14:textId="77777777" w:rsidR="002455E0" w:rsidRPr="0072141F" w:rsidRDefault="002455E0" w:rsidP="002455E0">
      <w:pPr>
        <w:jc w:val="both"/>
        <w:rPr>
          <w:rFonts w:eastAsiaTheme="minorEastAsia"/>
          <w:b/>
          <w:bCs/>
          <w:sz w:val="22"/>
          <w:lang w:val="es-MX" w:eastAsia="es-MX"/>
        </w:rPr>
      </w:pPr>
      <w:r w:rsidRPr="0072141F">
        <w:rPr>
          <w:rFonts w:eastAsiaTheme="minorEastAsia"/>
          <w:b/>
          <w:bCs/>
          <w:sz w:val="22"/>
          <w:lang w:val="es-MX" w:eastAsia="es-MX"/>
        </w:rPr>
        <w:t xml:space="preserve">¿Dónde puedo ejercer </w:t>
      </w:r>
      <w:r w:rsidRPr="0072141F">
        <w:rPr>
          <w:rFonts w:eastAsiaTheme="minorEastAsia"/>
          <w:sz w:val="22"/>
          <w:lang w:val="es-MX"/>
        </w:rPr>
        <w:t>mis</w:t>
      </w:r>
      <w:r w:rsidRPr="0072141F">
        <w:rPr>
          <w:rFonts w:eastAsiaTheme="minorEastAsia"/>
          <w:b/>
          <w:bCs/>
          <w:sz w:val="22"/>
          <w:lang w:val="es-MX" w:eastAsia="es-MX"/>
        </w:rPr>
        <w:t xml:space="preserve"> derechos ARCO?</w:t>
      </w:r>
    </w:p>
    <w:p w14:paraId="36075F18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53D7D989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a) Nombre de su titular: María del Perpetuo Socorro Villarreal Escárrega</w:t>
      </w:r>
    </w:p>
    <w:p w14:paraId="1AC130FE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b) Domicilio: Hamburgo 135 Planta Baja, Colonia Juarez, Cuauhtemoc , Ciudad de México, CP. 06600, Ciudad de México , México</w:t>
      </w:r>
    </w:p>
    <w:p w14:paraId="00813A0C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lastRenderedPageBreak/>
        <w:t>c) Correo electrónico: transparencia@inah.gob.mx</w:t>
      </w:r>
    </w:p>
    <w:p w14:paraId="789C938E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d) Número telefónico y extensión: 55 41 66 07 73</w:t>
      </w:r>
    </w:p>
    <w:p w14:paraId="29D5AD71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e) Otro dato de contacto: 01 55 41 66 07 73</w:t>
      </w:r>
    </w:p>
    <w:p w14:paraId="056B9B00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br/>
        <w:t xml:space="preserve">Asimismo, usted podrá presentar una solicitud de ejercicio de derechos ARCO a través de la Plataforma Nacional de Transparencia, disponible en </w:t>
      </w:r>
      <w:r w:rsidRPr="0072141F">
        <w:rPr>
          <w:sz w:val="22"/>
        </w:rPr>
        <w:fldChar w:fldCharType="begin"/>
      </w:r>
      <w:r w:rsidRPr="0072141F">
        <w:rPr>
          <w:sz w:val="22"/>
        </w:rPr>
        <w:instrText xml:space="preserve"> HYPERLINK "http://www.plataformadetransparencia.org.mx" \t "_blank" </w:instrText>
      </w:r>
      <w:r w:rsidRPr="0072141F">
        <w:rPr>
          <w:sz w:val="22"/>
        </w:rPr>
      </w:r>
      <w:r w:rsidRPr="0072141F">
        <w:rPr>
          <w:sz w:val="22"/>
        </w:rPr>
        <w:fldChar w:fldCharType="separate"/>
      </w:r>
      <w:r w:rsidRPr="0072141F">
        <w:rPr>
          <w:rFonts w:eastAsiaTheme="minorEastAsia"/>
          <w:color w:val="000000"/>
          <w:sz w:val="22"/>
          <w:u w:val="single"/>
          <w:lang w:val="es-MX" w:eastAsia="es-MX"/>
        </w:rPr>
        <w:t>http://www.plataformadetransparencia.org.mx</w:t>
      </w:r>
      <w:r w:rsidRPr="0072141F">
        <w:rPr>
          <w:rFonts w:eastAsiaTheme="minorEastAsia"/>
          <w:color w:val="000000"/>
          <w:sz w:val="22"/>
          <w:u w:val="single"/>
          <w:lang w:val="es-MX" w:eastAsia="es-MX"/>
        </w:rPr>
        <w:fldChar w:fldCharType="end"/>
      </w:r>
      <w:r w:rsidRPr="0072141F">
        <w:rPr>
          <w:rFonts w:eastAsiaTheme="minorEastAsia"/>
          <w:sz w:val="22"/>
          <w:lang w:val="es-MX" w:eastAsia="es-MX"/>
        </w:rPr>
        <w:t>, y a través de los siguientes medios:</w:t>
      </w:r>
    </w:p>
    <w:p w14:paraId="0C260567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Correo electrónico: transparencia@inah.gob.mx</w:t>
      </w:r>
    </w:p>
    <w:p w14:paraId="29A9EEF3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Número telefónico y extensión: 55 41 66 07 73 directo, si llamas del extranjero marca el (52) 55 41 66 07 73. Otro dato de contacto: 55 41 66 07 74 directo, si llamas del extranjero marca el (52) 55 41 66 07 73</w:t>
      </w:r>
    </w:p>
    <w:p w14:paraId="7740B265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Correo certificado porte pagado</w:t>
      </w:r>
    </w:p>
    <w:p w14:paraId="0808CFE5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14:paraId="551C39C4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14:paraId="36E0E92C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</w:p>
    <w:p w14:paraId="6D5E1612" w14:textId="77777777" w:rsidR="002455E0" w:rsidRPr="0072141F" w:rsidRDefault="002455E0" w:rsidP="002455E0">
      <w:pPr>
        <w:jc w:val="both"/>
        <w:rPr>
          <w:rFonts w:eastAsiaTheme="minorEastAsia"/>
          <w:b/>
          <w:sz w:val="22"/>
          <w:lang w:val="es-MX" w:eastAsia="es-MX"/>
        </w:rPr>
      </w:pPr>
      <w:r w:rsidRPr="0072141F">
        <w:rPr>
          <w:rFonts w:eastAsiaTheme="minorEastAsia"/>
          <w:b/>
          <w:sz w:val="22"/>
          <w:lang w:val="es-MX" w:eastAsia="es-MX"/>
        </w:rPr>
        <w:t xml:space="preserve">Si desea conocer el procedimiento para el ejercicio de estos derechos, puede acudir a la Unidad de Transparencia, o bien, ponemos a su disposición los siguientes medios: </w:t>
      </w:r>
    </w:p>
    <w:p w14:paraId="4D81AF9E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14:paraId="033B1CA4" w14:textId="77777777" w:rsidR="002455E0" w:rsidRPr="0072141F" w:rsidRDefault="002455E0" w:rsidP="002455E0">
      <w:pPr>
        <w:jc w:val="both"/>
        <w:rPr>
          <w:rFonts w:eastAsia="Times New Roman"/>
          <w:sz w:val="22"/>
          <w:lang w:val="es-MX" w:eastAsia="es-MX"/>
        </w:rPr>
      </w:pPr>
    </w:p>
    <w:p w14:paraId="0DC663B2" w14:textId="77777777" w:rsidR="002455E0" w:rsidRPr="0072141F" w:rsidRDefault="002455E0" w:rsidP="002455E0">
      <w:pPr>
        <w:jc w:val="both"/>
        <w:rPr>
          <w:rFonts w:eastAsiaTheme="minorEastAsia"/>
          <w:b/>
          <w:sz w:val="22"/>
          <w:lang w:val="es-MX" w:eastAsia="es-MX"/>
        </w:rPr>
      </w:pPr>
      <w:r w:rsidRPr="0072141F">
        <w:rPr>
          <w:rFonts w:eastAsiaTheme="minorEastAsia"/>
          <w:b/>
          <w:bCs/>
          <w:sz w:val="22"/>
          <w:lang w:val="es-MX" w:eastAsia="es-MX"/>
        </w:rPr>
        <w:t xml:space="preserve">¿Cómo </w:t>
      </w:r>
      <w:r w:rsidRPr="0072141F">
        <w:rPr>
          <w:rFonts w:eastAsiaTheme="minorEastAsia"/>
          <w:b/>
          <w:sz w:val="22"/>
          <w:lang w:val="es-MX" w:eastAsia="es-MX"/>
        </w:rPr>
        <w:t>puede conocer los cambios en este aviso de privacidad?</w:t>
      </w:r>
    </w:p>
    <w:p w14:paraId="0EEB6C46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bookmarkStart w:id="0" w:name="_GoBack"/>
      <w:bookmarkEnd w:id="0"/>
      <w:r w:rsidRPr="0072141F">
        <w:rPr>
          <w:rFonts w:eastAsiaTheme="minorEastAsia"/>
          <w:sz w:val="22"/>
          <w:lang w:val="es-MX" w:eastAsia="es-MX"/>
        </w:rPr>
        <w:t xml:space="preserve">El presente aviso de privacidad puede sufrir modificaciones, cambios o actualizaciones derivadas de nuevos requerimientos legales o por otras causas. </w:t>
      </w:r>
    </w:p>
    <w:p w14:paraId="78A58448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 xml:space="preserve">Nos comprometemos a mantenerlo informado sobre los cambios que pueda sufrir el presente aviso de privacidad, a través de: El presente aviso de privacidad puede sufrir modificaciones, cambios o actualizaciones derivadas de nuevos requerimientos legales o por otras causas. Nos comprometemos a mantenerlo informado sobre los cambios que pueda sufrir el presente aviso de privacidad, a través de: www.inah.gob.mx </w:t>
      </w:r>
    </w:p>
    <w:p w14:paraId="00D0A99C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</w:p>
    <w:p w14:paraId="60076511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Otros datos de contacto:</w:t>
      </w:r>
    </w:p>
    <w:p w14:paraId="16BD1B24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Página de Internet: www.inah.gob.mx</w:t>
      </w:r>
    </w:p>
    <w:p w14:paraId="6FC6EA79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Correo electrónico para la atención del público en general: transparencia@inah.gob.mx</w:t>
      </w:r>
    </w:p>
    <w:p w14:paraId="3D1E1F37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>Número telefónico para la atención del público en general: 55 41 66 07 73</w:t>
      </w:r>
    </w:p>
    <w:p w14:paraId="47A0532D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</w:p>
    <w:p w14:paraId="6CA3C926" w14:textId="77777777" w:rsidR="002455E0" w:rsidRPr="0072141F" w:rsidRDefault="002455E0" w:rsidP="002455E0">
      <w:pPr>
        <w:jc w:val="both"/>
        <w:rPr>
          <w:rFonts w:eastAsiaTheme="minorEastAsia"/>
          <w:sz w:val="22"/>
          <w:lang w:val="es-MX" w:eastAsia="es-MX"/>
        </w:rPr>
      </w:pPr>
      <w:r w:rsidRPr="0072141F">
        <w:rPr>
          <w:rFonts w:eastAsiaTheme="minorEastAsia"/>
          <w:sz w:val="22"/>
          <w:lang w:val="es-MX" w:eastAsia="es-MX"/>
        </w:rPr>
        <w:t xml:space="preserve">Fecha: </w:t>
      </w:r>
      <w:r w:rsidR="0072141F">
        <w:rPr>
          <w:rFonts w:eastAsiaTheme="minorEastAsia"/>
          <w:sz w:val="22"/>
          <w:lang w:val="es-MX" w:eastAsia="es-MX"/>
        </w:rPr>
        <w:t>14 de febrero de 2020.</w:t>
      </w:r>
    </w:p>
    <w:p w14:paraId="6268B4E8" w14:textId="77777777" w:rsidR="002455E0" w:rsidRPr="00581BEA" w:rsidRDefault="002455E0" w:rsidP="002455E0">
      <w:pPr>
        <w:jc w:val="both"/>
        <w:rPr>
          <w:lang w:val="es-MX"/>
        </w:rPr>
      </w:pPr>
    </w:p>
    <w:p w14:paraId="65F11D18" w14:textId="77777777" w:rsidR="00366E6A" w:rsidRPr="00046C6A" w:rsidRDefault="00366E6A" w:rsidP="002455E0">
      <w:pPr>
        <w:pStyle w:val="NormalWeb"/>
        <w:spacing w:before="0" w:beforeAutospacing="0" w:after="0" w:afterAutospacing="0"/>
        <w:jc w:val="center"/>
      </w:pPr>
    </w:p>
    <w:sectPr w:rsidR="00366E6A" w:rsidRPr="00046C6A" w:rsidSect="0072141F">
      <w:headerReference w:type="default" r:id="rId8"/>
      <w:footerReference w:type="default" r:id="rId9"/>
      <w:pgSz w:w="12240" w:h="15840"/>
      <w:pgMar w:top="1701" w:right="851" w:bottom="1814" w:left="85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02FEA" w14:textId="77777777" w:rsidR="0072141F" w:rsidRDefault="0072141F">
      <w:r>
        <w:separator/>
      </w:r>
    </w:p>
  </w:endnote>
  <w:endnote w:type="continuationSeparator" w:id="0">
    <w:p w14:paraId="3188EEA3" w14:textId="77777777" w:rsidR="0072141F" w:rsidRDefault="0072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EEEC" w14:textId="77777777" w:rsidR="0072141F" w:rsidRDefault="0072141F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28FCF85E" wp14:editId="0BD10871">
              <wp:simplePos x="0" y="0"/>
              <wp:positionH relativeFrom="margin">
                <wp:posOffset>133350</wp:posOffset>
              </wp:positionH>
              <wp:positionV relativeFrom="line">
                <wp:posOffset>-149861</wp:posOffset>
              </wp:positionV>
              <wp:extent cx="5465445" cy="5619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561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4D0ECD5" w14:textId="77777777" w:rsidR="0072141F" w:rsidRDefault="0072141F" w:rsidP="00AE6C64">
                          <w:pPr>
                            <w:pStyle w:val="Poromisin"/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Eje Central Lázaro Cárdenas S/N 3ª Secc. Unidad Habitacional</w:t>
                          </w:r>
                        </w:p>
                        <w:p w14:paraId="3E1A8B69" w14:textId="77777777" w:rsidR="0072141F" w:rsidRDefault="0072141F" w:rsidP="00AE6C64">
                          <w:pPr>
                            <w:pStyle w:val="Poromisin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CP. 06900, Alcaldía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  <w:lang w:val="pt-PT"/>
                            </w:rPr>
                            <w:t xml:space="preserve"> Cuauhtémoc, CDMX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   </w:t>
                          </w:r>
                        </w:p>
                        <w:p w14:paraId="1B63016E" w14:textId="77777777" w:rsidR="0072141F" w:rsidRPr="009E4F5F" w:rsidRDefault="0072141F" w:rsidP="00AE6C64">
                          <w:pPr>
                            <w:pStyle w:val="Poromisin"/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color w:val="BCA684"/>
                              <w:sz w:val="20"/>
                              <w:szCs w:val="20"/>
                              <w:u w:color="BCA684"/>
                            </w:rPr>
                            <w:t>Tel: 55830295 Y 57822240      </w:t>
                          </w:r>
                          <w:hyperlink r:id="rId1" w:history="1">
                            <w:r w:rsidRPr="009E4F5F">
                              <w:rPr>
                                <w:rStyle w:val="Ninguno"/>
                                <w:rFonts w:ascii="Montserrat Medium" w:hAnsi="Montserrat Medium"/>
                                <w:color w:val="BCA684"/>
                                <w:sz w:val="20"/>
                                <w:szCs w:val="20"/>
                                <w:u w:color="BCA684"/>
                              </w:rPr>
                              <w:t>www.tlatelolco.inah.gob.mx</w:t>
                            </w:r>
                          </w:hyperlink>
                        </w:p>
                        <w:p w14:paraId="403A9AF9" w14:textId="77777777" w:rsidR="0072141F" w:rsidRPr="009E4F5F" w:rsidRDefault="0072141F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officeArt object" o:spid="_x0000_s1026" type="#_x0000_t202" style="position:absolute;margin-left:10.5pt;margin-top:-11.75pt;width:430.35pt;height:44.2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" filled="f" stroked="f" strokeweight="1pt">
              <v:stroke miterlimit="4"/>
              <v:textbox inset="4pt,4pt,4pt,4pt">
                <w:txbxContent>
                  <w:p w14:paraId="64D0ECD5" w14:textId="77777777" w:rsidR="0072141F" w:rsidRDefault="0072141F" w:rsidP="00AE6C64">
                    <w:pPr>
                      <w:pStyle w:val="Poromisin"/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Eje Central Lázaro Cárdenas S/N 3ª Secc. Unidad Habitacional</w:t>
                    </w:r>
                  </w:p>
                  <w:p w14:paraId="3E1A8B69" w14:textId="77777777" w:rsidR="0072141F" w:rsidRDefault="0072141F" w:rsidP="00AE6C64">
                    <w:pPr>
                      <w:pStyle w:val="Poromisin"/>
                      <w:rPr>
                        <w:rStyle w:val="Ninguno"/>
                        <w:rFonts w:ascii="Montserrat Medium" w:eastAsia="Montserrat Medium" w:hAnsi="Montserrat Medium" w:cs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CP. 06900, Alcaldía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  <w:lang w:val="pt-PT"/>
                      </w:rPr>
                      <w:t xml:space="preserve"> Cuauhtémoc, CDMX </w:t>
                    </w: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   </w:t>
                    </w:r>
                  </w:p>
                  <w:p w14:paraId="1B63016E" w14:textId="77777777" w:rsidR="0072141F" w:rsidRPr="009E4F5F" w:rsidRDefault="0072141F" w:rsidP="00AE6C64">
                    <w:pPr>
                      <w:pStyle w:val="Poromisin"/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color w:val="BCA684"/>
                        <w:sz w:val="20"/>
                        <w:szCs w:val="20"/>
                        <w:u w:color="BCA684"/>
                      </w:rPr>
                      <w:t>Tel: 55830295 Y 57822240      </w:t>
                    </w:r>
                    <w:hyperlink r:id="rId2" w:history="1">
                      <w:r w:rsidRPr="009E4F5F">
                        <w:rPr>
                          <w:rStyle w:val="Ninguno"/>
                          <w:rFonts w:ascii="Montserrat Medium" w:hAnsi="Montserrat Medium"/>
                          <w:color w:val="BCA684"/>
                          <w:sz w:val="20"/>
                          <w:szCs w:val="20"/>
                          <w:u w:color="BCA684"/>
                        </w:rPr>
                        <w:t>www.tlatelolco.inah.gob.mx</w:t>
                      </w:r>
                    </w:hyperlink>
                  </w:p>
                  <w:p w14:paraId="403A9AF9" w14:textId="77777777" w:rsidR="0072141F" w:rsidRPr="009E4F5F" w:rsidRDefault="0072141F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61312" behindDoc="0" locked="0" layoutInCell="1" allowOverlap="1" wp14:anchorId="6D3D85CE" wp14:editId="6C4316DC">
          <wp:simplePos x="0" y="0"/>
          <wp:positionH relativeFrom="margin">
            <wp:posOffset>152400</wp:posOffset>
          </wp:positionH>
          <wp:positionV relativeFrom="bottomMargin">
            <wp:align>top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22F7646" w14:textId="77777777" w:rsidR="0072141F" w:rsidRDefault="0072141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0260" w14:textId="77777777" w:rsidR="0072141F" w:rsidRDefault="0072141F">
      <w:r>
        <w:separator/>
      </w:r>
    </w:p>
  </w:footnote>
  <w:footnote w:type="continuationSeparator" w:id="0">
    <w:p w14:paraId="74684746" w14:textId="77777777" w:rsidR="0072141F" w:rsidRDefault="007214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111E" w14:textId="77777777" w:rsidR="0072141F" w:rsidRDefault="0072141F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449AEDEA" wp14:editId="06A5FD8F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82D6DC3" w14:textId="77777777" w:rsidR="0072141F" w:rsidRDefault="0072141F">
    <w:pPr>
      <w:pStyle w:val="Encabezado"/>
    </w:pPr>
  </w:p>
  <w:p w14:paraId="11D89EB8" w14:textId="77777777" w:rsidR="0072141F" w:rsidRDefault="0072141F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3E4DBA42" w14:textId="77777777" w:rsidR="0072141F" w:rsidRDefault="0072141F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46EF3F68" w14:textId="77777777" w:rsidR="0072141F" w:rsidRPr="00046C6A" w:rsidRDefault="0072141F" w:rsidP="00120E79">
    <w:pPr>
      <w:pStyle w:val="Cuerpo"/>
      <w:jc w:val="right"/>
      <w:rPr>
        <w:rFonts w:ascii="Montserrat-Bold" w:hAnsi="Montserrat-Bold"/>
      </w:rPr>
    </w:pPr>
    <w:r w:rsidRPr="00046C6A">
      <w:rPr>
        <w:rFonts w:ascii="Montserrat-Bold" w:hAnsi="Montserrat-Bold"/>
      </w:rPr>
      <w:t>Zona Arqueológica Tlatelolco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4E4"/>
    <w:multiLevelType w:val="multilevel"/>
    <w:tmpl w:val="A46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7FFE"/>
    <w:multiLevelType w:val="multilevel"/>
    <w:tmpl w:val="1C1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672DD"/>
    <w:multiLevelType w:val="multilevel"/>
    <w:tmpl w:val="8FA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937C0"/>
    <w:multiLevelType w:val="multilevel"/>
    <w:tmpl w:val="1B1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86D2B"/>
    <w:multiLevelType w:val="multilevel"/>
    <w:tmpl w:val="909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6A"/>
    <w:rsid w:val="00046C6A"/>
    <w:rsid w:val="000772D4"/>
    <w:rsid w:val="00120E79"/>
    <w:rsid w:val="002455E0"/>
    <w:rsid w:val="00332D2C"/>
    <w:rsid w:val="00366E6A"/>
    <w:rsid w:val="00717FC1"/>
    <w:rsid w:val="0072141F"/>
    <w:rsid w:val="008A00B1"/>
    <w:rsid w:val="008B6ED1"/>
    <w:rsid w:val="008D32A6"/>
    <w:rsid w:val="0092040F"/>
    <w:rsid w:val="009E4F5F"/>
    <w:rsid w:val="009E6AA8"/>
    <w:rsid w:val="00AE6C64"/>
    <w:rsid w:val="00BC28EF"/>
    <w:rsid w:val="00D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853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4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4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atelolco.inah.gob.mx" TargetMode="External"/><Relationship Id="rId2" Type="http://schemas.openxmlformats.org/officeDocument/2006/relationships/hyperlink" Target="http://www.tlatelolco.inah.gob.mx" TargetMode="External"/><Relationship Id="rId3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1304</Words>
  <Characters>7173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SUSANA PADILLA</cp:lastModifiedBy>
  <cp:revision>3</cp:revision>
  <dcterms:created xsi:type="dcterms:W3CDTF">2020-02-14T21:18:00Z</dcterms:created>
  <dcterms:modified xsi:type="dcterms:W3CDTF">2020-02-14T21:24:00Z</dcterms:modified>
</cp:coreProperties>
</file>