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37" w:rsidRPr="009E3AF4" w:rsidRDefault="002D1E37" w:rsidP="002D1E37">
      <w:pPr>
        <w:pStyle w:val="NormalWeb"/>
        <w:spacing w:before="0" w:beforeAutospacing="0" w:after="0" w:afterAutospacing="0"/>
        <w:jc w:val="both"/>
        <w:rPr>
          <w:rFonts w:ascii="Montserrat" w:hAnsi="Montserrat" w:cs="Arial"/>
          <w:sz w:val="22"/>
          <w:szCs w:val="22"/>
        </w:rPr>
      </w:pPr>
      <w:r w:rsidRPr="009E3AF4">
        <w:rPr>
          <w:rFonts w:ascii="Montserrat" w:hAnsi="Montserrat" w:cs="Arial"/>
          <w:b/>
          <w:sz w:val="22"/>
          <w:szCs w:val="22"/>
        </w:rPr>
        <w:t xml:space="preserve">El Instituto Nacional de Antropología e Historia, </w:t>
      </w:r>
      <w:r w:rsidR="0032041B">
        <w:rPr>
          <w:rFonts w:ascii="Montserrat" w:hAnsi="Montserrat" w:cs="Arial"/>
          <w:b/>
          <w:sz w:val="22"/>
          <w:szCs w:val="22"/>
        </w:rPr>
        <w:t xml:space="preserve">(INAH), </w:t>
      </w:r>
      <w:r w:rsidRPr="009E3AF4">
        <w:rPr>
          <w:rFonts w:ascii="Montserrat" w:hAnsi="Montserrat" w:cs="Arial"/>
          <w:sz w:val="22"/>
          <w:szCs w:val="22"/>
        </w:rPr>
        <w:t>con domicilio en Hamburgo 135, Colonia Juárez, Alcaldía Cuauhtémoc,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D1E37" w:rsidRPr="002D1E37" w:rsidRDefault="002D1E37" w:rsidP="002D1E37">
      <w:pPr>
        <w:pStyle w:val="NormalWeb"/>
        <w:spacing w:before="0" w:beforeAutospacing="0" w:after="0" w:afterAutospacing="0"/>
        <w:jc w:val="both"/>
        <w:rPr>
          <w:rFonts w:ascii="Montserrat" w:hAnsi="Montserrat" w:cs="Arial"/>
          <w:sz w:val="22"/>
          <w:szCs w:val="22"/>
        </w:rPr>
      </w:pPr>
    </w:p>
    <w:p w:rsidR="002D1E37" w:rsidRPr="002D1E37" w:rsidRDefault="002D1E37" w:rsidP="002D1E37">
      <w:pPr>
        <w:pStyle w:val="NormalWeb"/>
        <w:spacing w:before="0" w:beforeAutospacing="0" w:after="0" w:afterAutospacing="0"/>
        <w:jc w:val="both"/>
        <w:rPr>
          <w:rFonts w:ascii="Montserrat" w:hAnsi="Montserrat" w:cs="Arial"/>
          <w:b/>
          <w:sz w:val="22"/>
          <w:szCs w:val="22"/>
        </w:rPr>
      </w:pPr>
      <w:r w:rsidRPr="002D1E37">
        <w:rPr>
          <w:rFonts w:ascii="Montserrat" w:hAnsi="Montserrat" w:cs="Arial"/>
          <w:b/>
          <w:sz w:val="22"/>
          <w:szCs w:val="22"/>
        </w:rPr>
        <w:t>¿Qué datos personales solicitamos y para qué fines?</w:t>
      </w:r>
    </w:p>
    <w:p w:rsidR="002D1E37" w:rsidRDefault="002D1E37" w:rsidP="002D1E37">
      <w:pPr>
        <w:pStyle w:val="NormalWeb"/>
        <w:spacing w:before="0" w:beforeAutospacing="0" w:after="0" w:afterAutospacing="0"/>
        <w:jc w:val="both"/>
        <w:rPr>
          <w:rFonts w:ascii="Montserrat" w:hAnsi="Montserrat" w:cs="Arial"/>
          <w:sz w:val="22"/>
          <w:szCs w:val="22"/>
        </w:rPr>
      </w:pPr>
      <w:r w:rsidRPr="002D1E37">
        <w:rPr>
          <w:rFonts w:ascii="Montserrat" w:hAnsi="Montserrat" w:cs="Arial"/>
          <w:sz w:val="22"/>
          <w:szCs w:val="22"/>
        </w:rPr>
        <w:t>Los datos personales que solicitamos los utilizaremos p</w:t>
      </w:r>
      <w:r w:rsidR="0032041B">
        <w:rPr>
          <w:rFonts w:ascii="Montserrat" w:hAnsi="Montserrat" w:cs="Arial"/>
          <w:sz w:val="22"/>
          <w:szCs w:val="22"/>
        </w:rPr>
        <w:t>ara las siguientes finalidades:</w:t>
      </w:r>
    </w:p>
    <w:p w:rsidR="0032041B" w:rsidRPr="002D1E37" w:rsidRDefault="0032041B" w:rsidP="002D1E37">
      <w:pPr>
        <w:pStyle w:val="NormalWeb"/>
        <w:spacing w:before="0" w:beforeAutospacing="0" w:after="0" w:afterAutospacing="0"/>
        <w:jc w:val="both"/>
        <w:rPr>
          <w:rFonts w:ascii="Montserrat" w:hAnsi="Montserrat" w:cs="Arial"/>
          <w:sz w:val="22"/>
          <w:szCs w:val="22"/>
        </w:rPr>
      </w:pPr>
    </w:p>
    <w:tbl>
      <w:tblPr>
        <w:tblW w:w="4949"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611"/>
        <w:gridCol w:w="1293"/>
        <w:gridCol w:w="1345"/>
      </w:tblGrid>
      <w:tr w:rsidR="002D1E37" w:rsidRPr="002D1E37" w:rsidTr="002D1E37">
        <w:trPr>
          <w:tblCellSpacing w:w="15" w:type="dxa"/>
          <w:jc w:val="center"/>
        </w:trPr>
        <w:tc>
          <w:tcPr>
            <w:tcW w:w="3561" w:type="pct"/>
            <w:vMerge w:val="restart"/>
            <w:tcBorders>
              <w:top w:val="outset" w:sz="6" w:space="0" w:color="auto"/>
              <w:left w:val="outset" w:sz="6" w:space="0" w:color="auto"/>
              <w:bottom w:val="outset" w:sz="6" w:space="0" w:color="auto"/>
              <w:right w:val="outset" w:sz="6" w:space="0" w:color="auto"/>
            </w:tcBorders>
            <w:vAlign w:val="center"/>
            <w:hideMark/>
          </w:tcPr>
          <w:p w:rsidR="002D1E37" w:rsidRPr="00F92ABF" w:rsidRDefault="002D1E37" w:rsidP="002D1E37">
            <w:pPr>
              <w:jc w:val="center"/>
              <w:rPr>
                <w:rFonts w:ascii="Montserrat" w:eastAsiaTheme="minorHAnsi" w:hAnsi="Montserrat" w:cs="Arial"/>
                <w:b/>
                <w:sz w:val="22"/>
                <w:szCs w:val="22"/>
              </w:rPr>
            </w:pPr>
            <w:r w:rsidRPr="00F92ABF">
              <w:rPr>
                <w:rFonts w:ascii="Montserrat" w:eastAsiaTheme="minorHAnsi" w:hAnsi="Montserrat" w:cs="Arial"/>
                <w:b/>
                <w:sz w:val="22"/>
                <w:szCs w:val="22"/>
              </w:rPr>
              <w:t>Finalidad</w:t>
            </w:r>
          </w:p>
        </w:tc>
        <w:tc>
          <w:tcPr>
            <w:tcW w:w="1390" w:type="pct"/>
            <w:gridSpan w:val="2"/>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rPr>
                <w:rFonts w:ascii="Montserrat" w:eastAsiaTheme="minorHAnsi" w:hAnsi="Montserrat" w:cs="Arial"/>
                <w:b/>
                <w:sz w:val="22"/>
                <w:szCs w:val="22"/>
              </w:rPr>
            </w:pPr>
            <w:r w:rsidRPr="002D1E37">
              <w:rPr>
                <w:rFonts w:ascii="Montserrat" w:eastAsiaTheme="minorHAnsi" w:hAnsi="Montserrat" w:cs="Arial"/>
                <w:b/>
                <w:sz w:val="22"/>
                <w:szCs w:val="22"/>
              </w:rPr>
              <w:t>¿Requieren consentimiento del titular?</w:t>
            </w:r>
          </w:p>
        </w:tc>
      </w:tr>
      <w:tr w:rsidR="002D1E37" w:rsidRPr="002D1E37" w:rsidTr="002D1E37">
        <w:trPr>
          <w:tblCellSpacing w:w="15" w:type="dxa"/>
          <w:jc w:val="center"/>
        </w:trPr>
        <w:tc>
          <w:tcPr>
            <w:tcW w:w="3561" w:type="pct"/>
            <w:vMerge/>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both"/>
              <w:rPr>
                <w:rFonts w:ascii="Montserrat" w:eastAsiaTheme="minorHAnsi" w:hAnsi="Montserrat" w:cs="Arial"/>
                <w:sz w:val="22"/>
                <w:szCs w:val="22"/>
              </w:rPr>
            </w:pPr>
          </w:p>
        </w:tc>
        <w:tc>
          <w:tcPr>
            <w:tcW w:w="685" w:type="pct"/>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center"/>
              <w:rPr>
                <w:rFonts w:ascii="Montserrat" w:eastAsiaTheme="minorHAnsi" w:hAnsi="Montserrat" w:cs="Arial"/>
                <w:b/>
                <w:sz w:val="22"/>
                <w:szCs w:val="22"/>
              </w:rPr>
            </w:pPr>
            <w:r w:rsidRPr="002D1E37">
              <w:rPr>
                <w:rFonts w:ascii="Montserrat" w:eastAsiaTheme="minorHAnsi" w:hAnsi="Montserrat" w:cs="Arial"/>
                <w:b/>
                <w:sz w:val="22"/>
                <w:szCs w:val="22"/>
              </w:rPr>
              <w:t>NO</w:t>
            </w:r>
          </w:p>
        </w:tc>
        <w:tc>
          <w:tcPr>
            <w:tcW w:w="689" w:type="pct"/>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center"/>
              <w:rPr>
                <w:rFonts w:ascii="Montserrat" w:eastAsiaTheme="minorHAnsi" w:hAnsi="Montserrat" w:cs="Arial"/>
                <w:b/>
                <w:sz w:val="22"/>
                <w:szCs w:val="22"/>
              </w:rPr>
            </w:pPr>
            <w:r w:rsidRPr="002D1E37">
              <w:rPr>
                <w:rFonts w:ascii="Montserrat" w:eastAsiaTheme="minorHAnsi" w:hAnsi="Montserrat" w:cs="Arial"/>
                <w:b/>
                <w:sz w:val="22"/>
                <w:szCs w:val="22"/>
              </w:rPr>
              <w:t>SI</w:t>
            </w:r>
          </w:p>
        </w:tc>
      </w:tr>
      <w:tr w:rsidR="002D1E37" w:rsidRPr="002D1E37" w:rsidTr="002D1E37">
        <w:trPr>
          <w:tblCellSpacing w:w="15" w:type="dxa"/>
          <w:jc w:val="center"/>
        </w:trPr>
        <w:tc>
          <w:tcPr>
            <w:tcW w:w="3561" w:type="pct"/>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both"/>
              <w:rPr>
                <w:rFonts w:ascii="Montserrat" w:eastAsiaTheme="minorHAnsi" w:hAnsi="Montserrat" w:cs="Arial"/>
                <w:sz w:val="22"/>
                <w:szCs w:val="22"/>
              </w:rPr>
            </w:pPr>
            <w:r w:rsidRPr="002D1E37">
              <w:rPr>
                <w:rFonts w:ascii="Montserrat" w:hAnsi="Montserrat" w:cs="Arial"/>
                <w:sz w:val="22"/>
                <w:szCs w:val="22"/>
              </w:rPr>
              <w:t>Llevar a cabo el proceso para ocupar una plaza definitiva mediante el concurso de oposición abierto de admisión.</w:t>
            </w:r>
          </w:p>
        </w:tc>
        <w:tc>
          <w:tcPr>
            <w:tcW w:w="685" w:type="pct"/>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center"/>
              <w:rPr>
                <w:rFonts w:ascii="Montserrat" w:eastAsiaTheme="minorHAnsi" w:hAnsi="Montserrat" w:cs="Arial"/>
                <w:sz w:val="22"/>
                <w:szCs w:val="22"/>
              </w:rPr>
            </w:pPr>
          </w:p>
        </w:tc>
        <w:tc>
          <w:tcPr>
            <w:tcW w:w="689" w:type="pct"/>
            <w:tcBorders>
              <w:top w:val="outset" w:sz="6" w:space="0" w:color="auto"/>
              <w:left w:val="outset" w:sz="6" w:space="0" w:color="auto"/>
              <w:bottom w:val="outset" w:sz="6" w:space="0" w:color="auto"/>
              <w:right w:val="outset" w:sz="6" w:space="0" w:color="auto"/>
            </w:tcBorders>
            <w:vAlign w:val="center"/>
            <w:hideMark/>
          </w:tcPr>
          <w:p w:rsidR="002D1E37" w:rsidRPr="002D1E37" w:rsidRDefault="002D1E37" w:rsidP="002D1E37">
            <w:pPr>
              <w:jc w:val="center"/>
              <w:rPr>
                <w:rFonts w:ascii="Montserrat" w:eastAsiaTheme="minorHAnsi" w:hAnsi="Montserrat" w:cs="Arial"/>
                <w:b/>
                <w:sz w:val="22"/>
                <w:szCs w:val="22"/>
              </w:rPr>
            </w:pPr>
            <w:r w:rsidRPr="002D1E37">
              <w:rPr>
                <w:rFonts w:ascii="Montserrat" w:eastAsiaTheme="minorHAnsi" w:hAnsi="Montserrat" w:cs="Arial"/>
                <w:b/>
                <w:sz w:val="22"/>
                <w:szCs w:val="22"/>
              </w:rPr>
              <w:t>X</w:t>
            </w:r>
          </w:p>
        </w:tc>
      </w:tr>
      <w:tr w:rsidR="002D1E37" w:rsidRPr="002D1E37" w:rsidTr="002D1E37">
        <w:trPr>
          <w:tblCellSpacing w:w="15" w:type="dxa"/>
          <w:jc w:val="center"/>
        </w:trPr>
        <w:tc>
          <w:tcPr>
            <w:tcW w:w="3561" w:type="pct"/>
            <w:tcBorders>
              <w:top w:val="outset" w:sz="6" w:space="0" w:color="auto"/>
              <w:left w:val="outset" w:sz="6" w:space="0" w:color="auto"/>
              <w:bottom w:val="outset" w:sz="6" w:space="0" w:color="auto"/>
              <w:right w:val="outset" w:sz="6" w:space="0" w:color="auto"/>
            </w:tcBorders>
            <w:vAlign w:val="center"/>
          </w:tcPr>
          <w:p w:rsidR="002D1E37" w:rsidRPr="002D1E37" w:rsidRDefault="002D1E37" w:rsidP="002D1E37">
            <w:pPr>
              <w:jc w:val="both"/>
              <w:rPr>
                <w:rFonts w:ascii="Montserrat" w:hAnsi="Montserrat" w:cs="Arial"/>
                <w:sz w:val="22"/>
                <w:szCs w:val="22"/>
              </w:rPr>
            </w:pPr>
            <w:r w:rsidRPr="002D1E37">
              <w:rPr>
                <w:rFonts w:ascii="Montserrat" w:hAnsi="Montserrat" w:cs="Arial"/>
                <w:sz w:val="22"/>
                <w:szCs w:val="22"/>
              </w:rPr>
              <w:t>Registro y control de las y los aspirantes</w:t>
            </w:r>
          </w:p>
        </w:tc>
        <w:tc>
          <w:tcPr>
            <w:tcW w:w="685" w:type="pct"/>
            <w:tcBorders>
              <w:top w:val="outset" w:sz="6" w:space="0" w:color="auto"/>
              <w:left w:val="outset" w:sz="6" w:space="0" w:color="auto"/>
              <w:bottom w:val="outset" w:sz="6" w:space="0" w:color="auto"/>
              <w:right w:val="outset" w:sz="6" w:space="0" w:color="auto"/>
            </w:tcBorders>
            <w:vAlign w:val="center"/>
          </w:tcPr>
          <w:p w:rsidR="002D1E37" w:rsidRPr="002D1E37" w:rsidRDefault="002D1E37" w:rsidP="002D1E37">
            <w:pPr>
              <w:jc w:val="center"/>
              <w:rPr>
                <w:rFonts w:ascii="Montserrat" w:eastAsiaTheme="minorHAnsi" w:hAnsi="Montserrat" w:cs="Arial"/>
                <w:b/>
                <w:sz w:val="22"/>
                <w:szCs w:val="22"/>
              </w:rPr>
            </w:pPr>
            <w:r w:rsidRPr="002D1E37">
              <w:rPr>
                <w:rFonts w:ascii="Montserrat" w:eastAsiaTheme="minorHAnsi" w:hAnsi="Montserrat" w:cs="Arial"/>
                <w:b/>
                <w:sz w:val="22"/>
                <w:szCs w:val="22"/>
              </w:rPr>
              <w:t>X</w:t>
            </w:r>
          </w:p>
        </w:tc>
        <w:tc>
          <w:tcPr>
            <w:tcW w:w="689" w:type="pct"/>
            <w:tcBorders>
              <w:top w:val="outset" w:sz="6" w:space="0" w:color="auto"/>
              <w:left w:val="outset" w:sz="6" w:space="0" w:color="auto"/>
              <w:bottom w:val="outset" w:sz="6" w:space="0" w:color="auto"/>
              <w:right w:val="outset" w:sz="6" w:space="0" w:color="auto"/>
            </w:tcBorders>
            <w:vAlign w:val="center"/>
          </w:tcPr>
          <w:p w:rsidR="002D1E37" w:rsidRPr="002D1E37" w:rsidRDefault="002D1E37" w:rsidP="002D1E37">
            <w:pPr>
              <w:jc w:val="center"/>
              <w:rPr>
                <w:rFonts w:ascii="Montserrat" w:eastAsiaTheme="minorHAnsi" w:hAnsi="Montserrat" w:cs="Arial"/>
                <w:sz w:val="22"/>
                <w:szCs w:val="22"/>
              </w:rPr>
            </w:pPr>
          </w:p>
        </w:tc>
      </w:tr>
    </w:tbl>
    <w:p w:rsidR="0032041B" w:rsidRDefault="0032041B" w:rsidP="002D1E37">
      <w:pPr>
        <w:pStyle w:val="NormalWeb"/>
        <w:spacing w:before="0" w:beforeAutospacing="0" w:after="0" w:afterAutospacing="0"/>
        <w:jc w:val="both"/>
        <w:rPr>
          <w:rFonts w:ascii="Montserrat" w:hAnsi="Montserrat" w:cs="Arial"/>
          <w:sz w:val="22"/>
          <w:szCs w:val="22"/>
        </w:rPr>
      </w:pPr>
    </w:p>
    <w:p w:rsidR="009B0646" w:rsidRDefault="009B0646" w:rsidP="009B0646">
      <w:pPr>
        <w:pStyle w:val="NormalWeb"/>
        <w:spacing w:before="0" w:beforeAutospacing="0" w:after="0" w:afterAutospacing="0"/>
        <w:jc w:val="both"/>
        <w:rPr>
          <w:rFonts w:ascii="Montserrat" w:hAnsi="Montserrat" w:cs="Arial"/>
          <w:sz w:val="22"/>
          <w:szCs w:val="22"/>
        </w:rPr>
      </w:pPr>
      <w:r w:rsidRPr="002D1E37">
        <w:rPr>
          <w:rFonts w:ascii="Montserrat" w:hAnsi="Montserrat" w:cs="Arial"/>
          <w:sz w:val="22"/>
          <w:szCs w:val="22"/>
        </w:rPr>
        <w:t xml:space="preserve">Solo en caso de que no desee que sus datos personales se utilicen para las finalidades que requieren de su consentimiento, podrá manifestarlo a continuación: </w:t>
      </w:r>
    </w:p>
    <w:p w:rsidR="00F92ABF" w:rsidRPr="002D1E37" w:rsidRDefault="00F92ABF" w:rsidP="002D1E37">
      <w:pPr>
        <w:pStyle w:val="NormalWeb"/>
        <w:spacing w:before="0" w:beforeAutospacing="0" w:after="0" w:afterAutospacing="0"/>
        <w:jc w:val="both"/>
        <w:rPr>
          <w:rFonts w:ascii="Montserrat" w:hAnsi="Montserrat" w:cs="Arial"/>
          <w:sz w:val="22"/>
          <w:szCs w:val="22"/>
        </w:rPr>
      </w:pPr>
    </w:p>
    <w:p w:rsidR="002D1E37" w:rsidRDefault="002D1E37" w:rsidP="002D1E37">
      <w:pPr>
        <w:pStyle w:val="NormalWeb"/>
        <w:spacing w:before="0" w:beforeAutospacing="0" w:after="0" w:afterAutospacing="0"/>
        <w:jc w:val="both"/>
        <w:rPr>
          <w:rFonts w:ascii="Montserrat" w:hAnsi="Montserrat" w:cs="Arial"/>
          <w:sz w:val="22"/>
          <w:szCs w:val="22"/>
        </w:rPr>
      </w:pPr>
      <w:r w:rsidRPr="002D1E37">
        <w:rPr>
          <w:rFonts w:ascii="Montserrat" w:hAnsi="Montserrat" w:cs="Arial"/>
          <w:b/>
          <w:sz w:val="22"/>
          <w:szCs w:val="22"/>
        </w:rPr>
        <w:t>No consiento</w:t>
      </w:r>
      <w:r w:rsidRPr="002D1E37">
        <w:rPr>
          <w:rFonts w:ascii="Montserrat" w:hAnsi="Montserrat" w:cs="Arial"/>
          <w:sz w:val="22"/>
          <w:szCs w:val="22"/>
        </w:rPr>
        <w:t xml:space="preserve"> que mis datos personales se utilicen para los siguientes fines:</w:t>
      </w:r>
    </w:p>
    <w:p w:rsidR="009B0646" w:rsidRPr="002D1E37" w:rsidRDefault="009B0646" w:rsidP="002D1E37">
      <w:pPr>
        <w:pStyle w:val="NormalWeb"/>
        <w:spacing w:before="0" w:beforeAutospacing="0" w:after="0" w:afterAutospacing="0"/>
        <w:jc w:val="both"/>
        <w:rPr>
          <w:rFonts w:ascii="Montserrat" w:hAnsi="Montserrat" w:cs="Arial"/>
          <w:sz w:val="22"/>
          <w:szCs w:val="22"/>
        </w:rPr>
      </w:pPr>
    </w:p>
    <w:p w:rsidR="002D1E37" w:rsidRDefault="002D1E37" w:rsidP="002D1E37">
      <w:pPr>
        <w:pStyle w:val="NormalWeb"/>
        <w:numPr>
          <w:ilvl w:val="0"/>
          <w:numId w:val="14"/>
        </w:numPr>
        <w:spacing w:before="0" w:beforeAutospacing="0" w:after="0" w:afterAutospacing="0"/>
        <w:jc w:val="both"/>
        <w:rPr>
          <w:rFonts w:ascii="Montserrat" w:hAnsi="Montserrat" w:cs="Arial"/>
          <w:sz w:val="22"/>
          <w:szCs w:val="22"/>
        </w:rPr>
      </w:pPr>
      <w:r w:rsidRPr="002D1E37">
        <w:rPr>
          <w:rFonts w:ascii="Montserrat" w:hAnsi="Montserrat" w:cs="Arial"/>
          <w:sz w:val="22"/>
          <w:szCs w:val="22"/>
        </w:rPr>
        <w:t>Llevar a cabo el proceso para ocupar una plaza definitiva mediante el concurso de oposición abierto de admisión.</w:t>
      </w:r>
    </w:p>
    <w:p w:rsidR="0032041B" w:rsidRPr="002D1E37" w:rsidRDefault="0032041B" w:rsidP="0032041B">
      <w:pPr>
        <w:pStyle w:val="NormalWeb"/>
        <w:spacing w:before="0" w:beforeAutospacing="0" w:after="0" w:afterAutospacing="0"/>
        <w:jc w:val="both"/>
        <w:rPr>
          <w:rFonts w:ascii="Montserrat" w:hAnsi="Montserrat" w:cs="Arial"/>
          <w:sz w:val="22"/>
          <w:szCs w:val="22"/>
        </w:rPr>
      </w:pPr>
    </w:p>
    <w:p w:rsidR="00AA3BF3" w:rsidRPr="00FA095B" w:rsidRDefault="00AA3BF3" w:rsidP="00AA3BF3">
      <w:pPr>
        <w:pStyle w:val="NormalWeb"/>
        <w:spacing w:before="0" w:beforeAutospacing="0" w:after="0" w:afterAutospacing="0"/>
        <w:jc w:val="both"/>
        <w:rPr>
          <w:rFonts w:ascii="Montserrat" w:hAnsi="Montserrat" w:cs="Arial"/>
          <w:b/>
          <w:sz w:val="22"/>
          <w:szCs w:val="22"/>
        </w:rPr>
      </w:pPr>
      <w:r w:rsidRPr="00FA095B">
        <w:rPr>
          <w:rFonts w:ascii="Montserrat" w:hAnsi="Montserrat" w:cs="Arial"/>
          <w:b/>
          <w:sz w:val="22"/>
          <w:szCs w:val="22"/>
        </w:rPr>
        <w:t>Nombre y firma del titular:</w:t>
      </w:r>
    </w:p>
    <w:p w:rsidR="009B0646" w:rsidRDefault="009B0646" w:rsidP="00AA3BF3">
      <w:pPr>
        <w:pStyle w:val="NormalWeb"/>
        <w:spacing w:before="0" w:beforeAutospacing="0" w:after="0" w:afterAutospacing="0"/>
        <w:jc w:val="both"/>
        <w:rPr>
          <w:rFonts w:ascii="Montserrat" w:hAnsi="Montserrat" w:cs="Arial"/>
          <w:sz w:val="22"/>
          <w:szCs w:val="22"/>
        </w:rPr>
      </w:pPr>
    </w:p>
    <w:p w:rsidR="009B0646" w:rsidRDefault="009B0646" w:rsidP="00AA3BF3">
      <w:pPr>
        <w:pStyle w:val="NormalWeb"/>
        <w:spacing w:before="0" w:beforeAutospacing="0" w:after="0" w:afterAutospacing="0"/>
        <w:jc w:val="both"/>
        <w:rPr>
          <w:rFonts w:ascii="Montserrat" w:hAnsi="Montserrat" w:cs="Arial"/>
          <w:sz w:val="22"/>
          <w:szCs w:val="22"/>
        </w:rPr>
      </w:pPr>
    </w:p>
    <w:p w:rsidR="00AA3BF3" w:rsidRPr="002D1E37" w:rsidRDefault="00AA3BF3" w:rsidP="00AA3BF3">
      <w:pPr>
        <w:pStyle w:val="NormalWeb"/>
        <w:spacing w:before="0" w:beforeAutospacing="0" w:after="0" w:afterAutospacing="0"/>
        <w:jc w:val="both"/>
        <w:rPr>
          <w:rFonts w:ascii="Montserrat" w:hAnsi="Montserrat" w:cs="Arial"/>
          <w:sz w:val="22"/>
          <w:szCs w:val="22"/>
        </w:rPr>
      </w:pPr>
      <w:r w:rsidRPr="00FA095B">
        <w:rPr>
          <w:rFonts w:ascii="Montserrat" w:hAnsi="Montserrat" w:cs="Arial"/>
          <w:sz w:val="22"/>
          <w:szCs w:val="22"/>
        </w:rPr>
        <w:t>________________________________________________________</w:t>
      </w:r>
    </w:p>
    <w:p w:rsidR="002D1E37" w:rsidRPr="00CB7E8C" w:rsidRDefault="002D1E37" w:rsidP="002D1E37">
      <w:pPr>
        <w:pStyle w:val="NormalWeb"/>
        <w:spacing w:before="0" w:beforeAutospacing="0" w:after="0" w:afterAutospacing="0"/>
        <w:jc w:val="both"/>
        <w:rPr>
          <w:rFonts w:ascii="Montserrat" w:hAnsi="Montserrat"/>
          <w:b/>
          <w:sz w:val="22"/>
          <w:szCs w:val="22"/>
        </w:rPr>
      </w:pPr>
    </w:p>
    <w:p w:rsidR="002D1E37" w:rsidRDefault="002D1E37" w:rsidP="002D1E37">
      <w:pPr>
        <w:pStyle w:val="NormalWeb"/>
        <w:spacing w:before="0" w:beforeAutospacing="0" w:after="0" w:afterAutospacing="0"/>
        <w:jc w:val="both"/>
        <w:rPr>
          <w:rFonts w:ascii="Montserrat" w:hAnsi="Montserrat" w:cs="Arial"/>
          <w:b/>
          <w:sz w:val="22"/>
          <w:szCs w:val="22"/>
        </w:rPr>
      </w:pPr>
      <w:r w:rsidRPr="009E3AF4">
        <w:rPr>
          <w:rFonts w:ascii="Montserrat" w:hAnsi="Montserrat" w:cs="Arial"/>
          <w:sz w:val="22"/>
          <w:szCs w:val="22"/>
        </w:rPr>
        <w:t xml:space="preserve">Es importante señalar que, </w:t>
      </w:r>
      <w:r w:rsidRPr="009E3AF4">
        <w:rPr>
          <w:rFonts w:ascii="Montserrat" w:hAnsi="Montserrat" w:cs="Arial"/>
          <w:b/>
          <w:sz w:val="22"/>
          <w:szCs w:val="22"/>
        </w:rPr>
        <w:t>si usted manifiesta su oposición</w:t>
      </w:r>
      <w:r w:rsidRPr="009E3AF4">
        <w:rPr>
          <w:rFonts w:ascii="Montserrat" w:hAnsi="Montserrat" w:cs="Arial"/>
          <w:sz w:val="22"/>
          <w:szCs w:val="22"/>
        </w:rPr>
        <w:t xml:space="preserve"> para que los datos personales se utilicen para las finalidades anteriormente señalada, </w:t>
      </w:r>
      <w:r w:rsidRPr="009E3AF4">
        <w:rPr>
          <w:rFonts w:ascii="Montserrat" w:hAnsi="Montserrat" w:cs="Arial"/>
          <w:b/>
          <w:sz w:val="22"/>
          <w:szCs w:val="22"/>
        </w:rPr>
        <w:t xml:space="preserve">no podrá </w:t>
      </w:r>
      <w:r w:rsidR="00050A7A">
        <w:rPr>
          <w:rFonts w:ascii="Montserrat" w:hAnsi="Montserrat" w:cs="Arial"/>
          <w:b/>
          <w:sz w:val="22"/>
          <w:szCs w:val="22"/>
        </w:rPr>
        <w:t>continuar con el proceso para ocupar una plaza definitiva mediante concurso de oposición abierto de admisión.</w:t>
      </w:r>
      <w:bookmarkStart w:id="0" w:name="_GoBack"/>
      <w:bookmarkEnd w:id="0"/>
    </w:p>
    <w:p w:rsidR="009B0646" w:rsidRDefault="009B0646" w:rsidP="00227D3F">
      <w:pPr>
        <w:pStyle w:val="NormalWeb"/>
        <w:spacing w:before="0" w:beforeAutospacing="0" w:after="0" w:afterAutospacing="0"/>
        <w:jc w:val="both"/>
        <w:rPr>
          <w:rFonts w:ascii="Montserrat" w:hAnsi="Montserrat" w:cs="Arial"/>
          <w:sz w:val="22"/>
          <w:szCs w:val="22"/>
        </w:rPr>
      </w:pPr>
    </w:p>
    <w:p w:rsidR="00227D3F" w:rsidRDefault="00227D3F" w:rsidP="00227D3F">
      <w:pPr>
        <w:pStyle w:val="NormalWeb"/>
        <w:spacing w:before="0" w:beforeAutospacing="0" w:after="0" w:afterAutospacing="0"/>
        <w:jc w:val="both"/>
        <w:rPr>
          <w:rFonts w:ascii="Montserrat" w:hAnsi="Montserrat" w:cs="Arial"/>
          <w:sz w:val="22"/>
          <w:szCs w:val="22"/>
        </w:rPr>
      </w:pPr>
      <w:r>
        <w:rPr>
          <w:rFonts w:ascii="Montserrat" w:hAnsi="Montserrat" w:cs="Arial"/>
          <w:sz w:val="22"/>
          <w:szCs w:val="22"/>
        </w:rPr>
        <w:t>Si usted no manifiesta su oposición para que sus datos personales se utilicen para alguna de las finalidades anteriormente señaladas, se entenderá que ha otorgado su consentimiento para ello.</w:t>
      </w:r>
    </w:p>
    <w:p w:rsidR="002D1E37" w:rsidRDefault="002D1E37" w:rsidP="002D1E37">
      <w:pPr>
        <w:pStyle w:val="NormalWeb"/>
        <w:spacing w:before="0" w:beforeAutospacing="0" w:after="0" w:afterAutospacing="0"/>
        <w:jc w:val="both"/>
        <w:rPr>
          <w:rFonts w:ascii="Montserrat" w:hAnsi="Montserrat" w:cs="Arial"/>
          <w:sz w:val="22"/>
          <w:szCs w:val="22"/>
        </w:rPr>
      </w:pPr>
      <w:r w:rsidRPr="002D1E37">
        <w:rPr>
          <w:rFonts w:ascii="Montserrat" w:hAnsi="Montserrat" w:cs="Arial"/>
          <w:sz w:val="22"/>
          <w:szCs w:val="22"/>
        </w:rPr>
        <w:lastRenderedPageBreak/>
        <w:t>Para llevar a cabo las finalidades descritas en el presente aviso de privacidad, se solicitarán los siguientes datos personales:</w:t>
      </w:r>
    </w:p>
    <w:p w:rsidR="00E803C4" w:rsidRPr="002D1E37" w:rsidRDefault="00E803C4" w:rsidP="002D1E37">
      <w:pPr>
        <w:pStyle w:val="NormalWeb"/>
        <w:spacing w:before="0" w:beforeAutospacing="0" w:after="0" w:afterAutospacing="0"/>
        <w:jc w:val="both"/>
        <w:rPr>
          <w:rFonts w:ascii="Montserrat" w:hAnsi="Montserrat" w:cs="Arial"/>
          <w:sz w:val="22"/>
          <w:szCs w:val="22"/>
        </w:rPr>
      </w:pPr>
    </w:p>
    <w:p w:rsidR="00FA095B" w:rsidRPr="00FA095B" w:rsidRDefault="00FA095B" w:rsidP="00FA095B">
      <w:pPr>
        <w:pStyle w:val="NormalWeb"/>
        <w:numPr>
          <w:ilvl w:val="0"/>
          <w:numId w:val="17"/>
        </w:numPr>
        <w:spacing w:before="0" w:beforeAutospacing="0" w:after="0" w:afterAutospacing="0"/>
        <w:jc w:val="both"/>
        <w:rPr>
          <w:rFonts w:ascii="Montserrat" w:hAnsi="Montserrat" w:cs="Arial"/>
          <w:sz w:val="22"/>
          <w:szCs w:val="22"/>
        </w:rPr>
      </w:pPr>
      <w:r w:rsidRPr="00FA095B">
        <w:rPr>
          <w:rFonts w:ascii="Montserrat" w:hAnsi="Montserrat" w:cs="Arial"/>
          <w:b/>
          <w:sz w:val="22"/>
          <w:szCs w:val="22"/>
        </w:rPr>
        <w:t>Identificación original vigente</w:t>
      </w:r>
      <w:r w:rsidRPr="00FA095B">
        <w:rPr>
          <w:rFonts w:ascii="Montserrat" w:hAnsi="Montserrat" w:cs="Arial"/>
          <w:sz w:val="22"/>
          <w:szCs w:val="22"/>
        </w:rPr>
        <w:t xml:space="preserve">, para poder acreditar su identidad y poder participar en el proceso </w:t>
      </w:r>
    </w:p>
    <w:p w:rsidR="00FA095B" w:rsidRDefault="00FA095B" w:rsidP="002D1E37">
      <w:pPr>
        <w:pStyle w:val="NormalWeb"/>
        <w:spacing w:before="0" w:beforeAutospacing="0" w:after="0" w:afterAutospacing="0"/>
        <w:jc w:val="both"/>
        <w:rPr>
          <w:rFonts w:ascii="Montserrat" w:hAnsi="Montserrat" w:cs="Arial"/>
          <w:sz w:val="22"/>
          <w:szCs w:val="22"/>
        </w:rPr>
      </w:pPr>
    </w:p>
    <w:p w:rsidR="002D1E37" w:rsidRDefault="002D1E37" w:rsidP="002D1E37">
      <w:pPr>
        <w:pStyle w:val="NormalWeb"/>
        <w:spacing w:before="0" w:beforeAutospacing="0" w:after="0" w:afterAutospacing="0"/>
        <w:jc w:val="both"/>
        <w:rPr>
          <w:rFonts w:ascii="Montserrat" w:hAnsi="Montserrat" w:cs="Arial"/>
          <w:sz w:val="22"/>
          <w:szCs w:val="22"/>
        </w:rPr>
      </w:pPr>
      <w:r w:rsidRPr="002D1E37">
        <w:rPr>
          <w:rFonts w:ascii="Montserrat" w:hAnsi="Montserrat" w:cs="Arial"/>
          <w:sz w:val="22"/>
          <w:szCs w:val="22"/>
        </w:rPr>
        <w:t>Se informa que no se solicitaran datos personales sensibles.</w:t>
      </w:r>
    </w:p>
    <w:p w:rsidR="00BE7882" w:rsidRPr="002D1E37" w:rsidRDefault="00BE7882" w:rsidP="002D1E37">
      <w:pPr>
        <w:pStyle w:val="NormalWeb"/>
        <w:spacing w:before="0" w:beforeAutospacing="0" w:after="0" w:afterAutospacing="0"/>
        <w:jc w:val="both"/>
        <w:rPr>
          <w:rFonts w:ascii="Montserrat" w:hAnsi="Montserrat" w:cs="Arial"/>
          <w:sz w:val="22"/>
          <w:szCs w:val="22"/>
        </w:rPr>
      </w:pPr>
    </w:p>
    <w:p w:rsidR="002D1E37" w:rsidRDefault="002D1E37" w:rsidP="002D1E37">
      <w:pPr>
        <w:pStyle w:val="NormalWeb"/>
        <w:spacing w:before="0" w:beforeAutospacing="0" w:after="0" w:afterAutospacing="0"/>
        <w:jc w:val="both"/>
        <w:rPr>
          <w:rFonts w:ascii="Montserrat" w:hAnsi="Montserrat" w:cs="Arial"/>
          <w:b/>
          <w:sz w:val="22"/>
          <w:szCs w:val="22"/>
        </w:rPr>
      </w:pPr>
      <w:r w:rsidRPr="002D1E37">
        <w:rPr>
          <w:rFonts w:ascii="Montserrat" w:hAnsi="Montserrat" w:cs="Arial"/>
          <w:b/>
          <w:sz w:val="22"/>
          <w:szCs w:val="22"/>
        </w:rPr>
        <w:t>¿Con quién compartimos su información personal y para qué fines?</w:t>
      </w:r>
    </w:p>
    <w:p w:rsidR="00FA095B" w:rsidRPr="002D1E37" w:rsidRDefault="00FA095B" w:rsidP="002D1E37">
      <w:pPr>
        <w:pStyle w:val="NormalWeb"/>
        <w:spacing w:before="0" w:beforeAutospacing="0" w:after="0" w:afterAutospacing="0"/>
        <w:jc w:val="both"/>
        <w:rPr>
          <w:rFonts w:ascii="Montserrat" w:hAnsi="Montserrat" w:cs="Arial"/>
          <w:b/>
          <w:sz w:val="22"/>
          <w:szCs w:val="22"/>
        </w:rPr>
      </w:pPr>
    </w:p>
    <w:p w:rsidR="002D1E37" w:rsidRPr="002D1E37" w:rsidRDefault="002D1E37" w:rsidP="002D1E37">
      <w:pPr>
        <w:pStyle w:val="NormalWeb"/>
        <w:spacing w:before="0" w:beforeAutospacing="0" w:after="0" w:afterAutospacing="0"/>
        <w:jc w:val="both"/>
        <w:rPr>
          <w:rFonts w:ascii="Montserrat" w:hAnsi="Montserrat" w:cs="Arial"/>
          <w:sz w:val="22"/>
          <w:szCs w:val="22"/>
        </w:rPr>
      </w:pPr>
      <w:r w:rsidRPr="002D1E37">
        <w:rPr>
          <w:rFonts w:ascii="Montserrat" w:hAnsi="Montserrat" w:cs="Arial"/>
          <w:sz w:val="22"/>
          <w:szCs w:val="22"/>
        </w:rPr>
        <w:t>Se informa que no se realizarán transferencias de datos personales, salvo aquellas que sean necesarias para atender requerimientos de información de una autoridad competente, que estén debidamente fundados y motivados.</w:t>
      </w:r>
    </w:p>
    <w:p w:rsidR="002D1E37" w:rsidRPr="002D1E37" w:rsidRDefault="002D1E37" w:rsidP="002D1E37">
      <w:pPr>
        <w:pStyle w:val="NormalWeb"/>
        <w:spacing w:before="0" w:beforeAutospacing="0" w:after="0" w:afterAutospacing="0"/>
        <w:jc w:val="both"/>
        <w:rPr>
          <w:rFonts w:ascii="Montserrat" w:hAnsi="Montserrat" w:cs="Arial"/>
          <w:b/>
          <w:sz w:val="22"/>
          <w:szCs w:val="22"/>
        </w:rPr>
      </w:pPr>
    </w:p>
    <w:p w:rsidR="002D1E37" w:rsidRDefault="002D1E37" w:rsidP="002D1E37">
      <w:pPr>
        <w:pStyle w:val="NormalWeb"/>
        <w:spacing w:before="0" w:beforeAutospacing="0" w:after="0" w:afterAutospacing="0"/>
        <w:jc w:val="both"/>
        <w:rPr>
          <w:rFonts w:ascii="Montserrat" w:hAnsi="Montserrat" w:cs="Arial"/>
          <w:b/>
          <w:sz w:val="22"/>
          <w:szCs w:val="22"/>
        </w:rPr>
      </w:pPr>
      <w:r w:rsidRPr="002D1E37">
        <w:rPr>
          <w:rFonts w:ascii="Montserrat" w:hAnsi="Montserrat" w:cs="Arial"/>
          <w:b/>
          <w:sz w:val="22"/>
          <w:szCs w:val="22"/>
        </w:rPr>
        <w:t>¿Cuál es el fundamento para el tratamiento de datos personales?</w:t>
      </w:r>
    </w:p>
    <w:p w:rsidR="00FA095B" w:rsidRPr="002D1E37" w:rsidRDefault="00FA095B" w:rsidP="002D1E37">
      <w:pPr>
        <w:pStyle w:val="NormalWeb"/>
        <w:spacing w:before="0" w:beforeAutospacing="0" w:after="0" w:afterAutospacing="0"/>
        <w:jc w:val="both"/>
        <w:rPr>
          <w:rFonts w:ascii="Montserrat" w:hAnsi="Montserrat" w:cs="Arial"/>
          <w:b/>
          <w:sz w:val="22"/>
          <w:szCs w:val="22"/>
        </w:rPr>
      </w:pPr>
    </w:p>
    <w:p w:rsidR="00BE7882" w:rsidRPr="008D0D80" w:rsidRDefault="00BE7882" w:rsidP="00BE7882">
      <w:pPr>
        <w:pStyle w:val="NormalWeb"/>
        <w:spacing w:before="0" w:beforeAutospacing="0" w:after="0" w:afterAutospacing="0"/>
        <w:jc w:val="both"/>
        <w:rPr>
          <w:rFonts w:ascii="Montserrat" w:eastAsiaTheme="minorEastAsia" w:hAnsi="Montserrat"/>
          <w:sz w:val="22"/>
          <w:szCs w:val="22"/>
        </w:rPr>
      </w:pPr>
      <w:r w:rsidRPr="008D0D80">
        <w:rPr>
          <w:rFonts w:ascii="Montserrat" w:hAnsi="Montserrat"/>
          <w:sz w:val="22"/>
          <w:szCs w:val="22"/>
        </w:rPr>
        <w:t>En términos de lo dispuesto en el artículo 5° fracciones I inciso d) y III, de la Ley Orgánica del Instituto Nacional de Antropología e Historia (INAH);  en el Manual General de Organización del INAH, publicado en el Diario Oficial de la Federación de fecha 19 de octubre de 2018, y en el Reglamento de Admisión del INAH vigente, la Dirección de Relaciones Laborales, tiene dentro de sus funciones promover la integración y funcionamiento de la Comisión Nacional Mixta de Admisión del INAH; y en cumplimiento a lo dispuesto en la Ley General de Protección de Datos Personales y demás normatividad relativa y aplicable.</w:t>
      </w:r>
    </w:p>
    <w:p w:rsidR="002D1E37" w:rsidRPr="002D1E37" w:rsidRDefault="002D1E37" w:rsidP="002D1E37">
      <w:pPr>
        <w:pStyle w:val="NormalWeb"/>
        <w:spacing w:before="0" w:beforeAutospacing="0" w:after="0" w:afterAutospacing="0"/>
        <w:jc w:val="both"/>
        <w:rPr>
          <w:rFonts w:ascii="Montserrat" w:hAnsi="Montserrat" w:cs="Arial"/>
          <w:sz w:val="22"/>
          <w:szCs w:val="22"/>
        </w:rPr>
      </w:pPr>
    </w:p>
    <w:p w:rsidR="00FA095B" w:rsidRDefault="00FA095B" w:rsidP="00BE7882">
      <w:pPr>
        <w:pStyle w:val="NormalWeb"/>
        <w:spacing w:before="0" w:beforeAutospacing="0" w:after="0" w:afterAutospacing="0"/>
        <w:jc w:val="both"/>
        <w:rPr>
          <w:rFonts w:ascii="Montserrat" w:hAnsi="Montserrat"/>
          <w:b/>
          <w:bCs/>
          <w:sz w:val="22"/>
          <w:szCs w:val="22"/>
        </w:rPr>
      </w:pPr>
    </w:p>
    <w:p w:rsidR="00BE7882" w:rsidRDefault="00BE7882" w:rsidP="00BE7882">
      <w:pPr>
        <w:pStyle w:val="NormalWeb"/>
        <w:spacing w:before="0" w:beforeAutospacing="0" w:after="0" w:afterAutospacing="0"/>
        <w:jc w:val="both"/>
        <w:rPr>
          <w:rFonts w:ascii="Montserrat" w:hAnsi="Montserrat"/>
          <w:b/>
          <w:bCs/>
          <w:sz w:val="22"/>
          <w:szCs w:val="22"/>
        </w:rPr>
      </w:pPr>
      <w:r w:rsidRPr="008D0D80">
        <w:rPr>
          <w:rFonts w:ascii="Montserrat" w:hAnsi="Montserrat"/>
          <w:b/>
          <w:bCs/>
          <w:sz w:val="22"/>
          <w:szCs w:val="22"/>
        </w:rPr>
        <w:t>¿Dónde puedo ejercer mis derechos ARCO?</w:t>
      </w:r>
    </w:p>
    <w:p w:rsidR="00FA095B" w:rsidRDefault="00FA095B" w:rsidP="00BE7882">
      <w:pPr>
        <w:pStyle w:val="NormalWeb"/>
        <w:spacing w:before="0" w:beforeAutospacing="0" w:after="0" w:afterAutospacing="0"/>
        <w:jc w:val="both"/>
        <w:rPr>
          <w:rFonts w:ascii="Montserrat" w:hAnsi="Montserrat"/>
          <w:b/>
          <w:bCs/>
          <w:sz w:val="22"/>
          <w:szCs w:val="22"/>
        </w:rPr>
      </w:pPr>
    </w:p>
    <w:p w:rsidR="00BE7882" w:rsidRDefault="00BE7882" w:rsidP="00BE7882">
      <w:pPr>
        <w:pStyle w:val="NormalWeb"/>
        <w:spacing w:before="0" w:beforeAutospacing="0" w:after="0" w:afterAutospacing="0"/>
        <w:jc w:val="both"/>
        <w:rPr>
          <w:rFonts w:ascii="Montserrat" w:hAnsi="Montserrat"/>
          <w:sz w:val="22"/>
          <w:szCs w:val="22"/>
        </w:rPr>
      </w:pPr>
      <w:r w:rsidRPr="008D0D80">
        <w:rPr>
          <w:rFonts w:ascii="Montserrat" w:hAnsi="Montserrat"/>
          <w:sz w:val="22"/>
          <w:szCs w:val="22"/>
        </w:rPr>
        <w:t xml:space="preserve">Usted podrá presentar su solicitud para el ejercicio de los derechos de acceso, rectificación, cancelación u oposición de sus datos personales (derechos ARCO) directamente ante nuestra Unidad de Transparencia, cuyos datos </w:t>
      </w:r>
      <w:r>
        <w:rPr>
          <w:rFonts w:ascii="Montserrat" w:hAnsi="Montserrat"/>
          <w:sz w:val="22"/>
          <w:szCs w:val="22"/>
        </w:rPr>
        <w:t>de contacto son los siguientes:</w:t>
      </w:r>
    </w:p>
    <w:p w:rsidR="00227D3F" w:rsidRDefault="00227D3F" w:rsidP="00BE7882">
      <w:pPr>
        <w:pStyle w:val="NormalWeb"/>
        <w:spacing w:before="0" w:beforeAutospacing="0" w:after="0" w:afterAutospacing="0"/>
        <w:jc w:val="both"/>
        <w:rPr>
          <w:rFonts w:ascii="Montserrat" w:hAnsi="Montserrat"/>
          <w:sz w:val="22"/>
          <w:szCs w:val="22"/>
        </w:rPr>
      </w:pPr>
    </w:p>
    <w:p w:rsidR="00BE7882" w:rsidRPr="00E250AB" w:rsidRDefault="00BE7882" w:rsidP="00BE7882">
      <w:pPr>
        <w:pStyle w:val="NormalWeb"/>
        <w:numPr>
          <w:ilvl w:val="0"/>
          <w:numId w:val="11"/>
        </w:numPr>
        <w:spacing w:before="0" w:beforeAutospacing="0" w:after="0" w:afterAutospacing="0"/>
        <w:ind w:left="709"/>
        <w:jc w:val="both"/>
        <w:rPr>
          <w:rFonts w:ascii="Montserrat" w:eastAsiaTheme="minorEastAsia" w:hAnsi="Montserrat"/>
          <w:sz w:val="22"/>
          <w:szCs w:val="22"/>
        </w:rPr>
      </w:pPr>
      <w:r w:rsidRPr="008D0D80">
        <w:rPr>
          <w:rFonts w:ascii="Montserrat" w:hAnsi="Montserrat"/>
          <w:sz w:val="22"/>
          <w:szCs w:val="22"/>
        </w:rPr>
        <w:t xml:space="preserve">Nombre </w:t>
      </w:r>
      <w:r w:rsidR="00FA095B">
        <w:rPr>
          <w:rFonts w:ascii="Montserrat" w:hAnsi="Montserrat"/>
          <w:sz w:val="22"/>
          <w:szCs w:val="22"/>
        </w:rPr>
        <w:t>d</w:t>
      </w:r>
      <w:r w:rsidR="00050A7A" w:rsidRPr="008D0D80">
        <w:rPr>
          <w:rFonts w:ascii="Montserrat" w:hAnsi="Montserrat"/>
          <w:sz w:val="22"/>
          <w:szCs w:val="22"/>
        </w:rPr>
        <w:t xml:space="preserve">e </w:t>
      </w:r>
      <w:r w:rsidR="00FA095B">
        <w:rPr>
          <w:rFonts w:ascii="Montserrat" w:hAnsi="Montserrat"/>
          <w:sz w:val="22"/>
          <w:szCs w:val="22"/>
        </w:rPr>
        <w:t>s</w:t>
      </w:r>
      <w:r w:rsidR="00050A7A" w:rsidRPr="008D0D80">
        <w:rPr>
          <w:rFonts w:ascii="Montserrat" w:hAnsi="Montserrat"/>
          <w:sz w:val="22"/>
          <w:szCs w:val="22"/>
        </w:rPr>
        <w:t xml:space="preserve">u Titular: </w:t>
      </w:r>
      <w:r w:rsidR="00050A7A">
        <w:rPr>
          <w:rFonts w:ascii="Montserrat" w:hAnsi="Montserrat"/>
          <w:sz w:val="22"/>
          <w:szCs w:val="22"/>
        </w:rPr>
        <w:t>M</w:t>
      </w:r>
      <w:r w:rsidR="00050A7A" w:rsidRPr="008D0D80">
        <w:rPr>
          <w:rFonts w:ascii="Montserrat" w:hAnsi="Montserrat"/>
          <w:sz w:val="22"/>
          <w:szCs w:val="22"/>
        </w:rPr>
        <w:t xml:space="preserve">aría del </w:t>
      </w:r>
      <w:r w:rsidR="00050A7A">
        <w:rPr>
          <w:rFonts w:ascii="Montserrat" w:hAnsi="Montserrat"/>
          <w:sz w:val="22"/>
          <w:szCs w:val="22"/>
        </w:rPr>
        <w:t>P</w:t>
      </w:r>
      <w:r w:rsidR="00050A7A" w:rsidRPr="008D0D80">
        <w:rPr>
          <w:rFonts w:ascii="Montserrat" w:hAnsi="Montserrat"/>
          <w:sz w:val="22"/>
          <w:szCs w:val="22"/>
        </w:rPr>
        <w:t xml:space="preserve">erpetuo </w:t>
      </w:r>
      <w:r w:rsidR="00050A7A">
        <w:rPr>
          <w:rFonts w:ascii="Montserrat" w:hAnsi="Montserrat"/>
          <w:sz w:val="22"/>
          <w:szCs w:val="22"/>
        </w:rPr>
        <w:t>S</w:t>
      </w:r>
      <w:r w:rsidR="00050A7A" w:rsidRPr="008D0D80">
        <w:rPr>
          <w:rFonts w:ascii="Montserrat" w:hAnsi="Montserrat"/>
          <w:sz w:val="22"/>
          <w:szCs w:val="22"/>
        </w:rPr>
        <w:t xml:space="preserve">ocorro </w:t>
      </w:r>
      <w:r w:rsidR="00050A7A">
        <w:rPr>
          <w:rFonts w:ascii="Montserrat" w:hAnsi="Montserrat"/>
          <w:sz w:val="22"/>
          <w:szCs w:val="22"/>
        </w:rPr>
        <w:t>V</w:t>
      </w:r>
      <w:r w:rsidR="00050A7A" w:rsidRPr="008D0D80">
        <w:rPr>
          <w:rFonts w:ascii="Montserrat" w:hAnsi="Montserrat"/>
          <w:sz w:val="22"/>
          <w:szCs w:val="22"/>
        </w:rPr>
        <w:t xml:space="preserve">illarreal </w:t>
      </w:r>
      <w:proofErr w:type="spellStart"/>
      <w:r w:rsidR="00050A7A">
        <w:rPr>
          <w:rFonts w:ascii="Montserrat" w:hAnsi="Montserrat"/>
          <w:sz w:val="22"/>
          <w:szCs w:val="22"/>
        </w:rPr>
        <w:t>E</w:t>
      </w:r>
      <w:r w:rsidR="00050A7A" w:rsidRPr="008D0D80">
        <w:rPr>
          <w:rFonts w:ascii="Montserrat" w:hAnsi="Montserrat"/>
          <w:sz w:val="22"/>
          <w:szCs w:val="22"/>
        </w:rPr>
        <w:t>scarrega</w:t>
      </w:r>
      <w:proofErr w:type="spellEnd"/>
    </w:p>
    <w:p w:rsidR="00BE7882" w:rsidRPr="008D0D80" w:rsidRDefault="00050A7A" w:rsidP="00BE7882">
      <w:pPr>
        <w:pStyle w:val="NormalWeb"/>
        <w:numPr>
          <w:ilvl w:val="0"/>
          <w:numId w:val="11"/>
        </w:numPr>
        <w:spacing w:before="0" w:beforeAutospacing="0" w:after="0" w:afterAutospacing="0"/>
        <w:ind w:left="709"/>
        <w:jc w:val="both"/>
        <w:rPr>
          <w:rFonts w:ascii="Montserrat" w:hAnsi="Montserrat"/>
          <w:sz w:val="22"/>
          <w:szCs w:val="22"/>
        </w:rPr>
      </w:pPr>
      <w:r w:rsidRPr="008D0D80">
        <w:rPr>
          <w:rFonts w:ascii="Montserrat" w:hAnsi="Montserrat"/>
          <w:sz w:val="22"/>
          <w:szCs w:val="22"/>
        </w:rPr>
        <w:t xml:space="preserve">domicilio: </w:t>
      </w:r>
      <w:r>
        <w:rPr>
          <w:rFonts w:ascii="Montserrat" w:hAnsi="Montserrat"/>
          <w:sz w:val="22"/>
          <w:szCs w:val="22"/>
        </w:rPr>
        <w:t>H</w:t>
      </w:r>
      <w:r w:rsidRPr="008D0D80">
        <w:rPr>
          <w:rFonts w:ascii="Montserrat" w:hAnsi="Montserrat"/>
          <w:sz w:val="22"/>
          <w:szCs w:val="22"/>
        </w:rPr>
        <w:t xml:space="preserve">amburgo 135, planta baja, colonia </w:t>
      </w:r>
      <w:r>
        <w:rPr>
          <w:rFonts w:ascii="Montserrat" w:hAnsi="Montserrat"/>
          <w:sz w:val="22"/>
          <w:szCs w:val="22"/>
        </w:rPr>
        <w:t>J</w:t>
      </w:r>
      <w:r w:rsidRPr="008D0D80">
        <w:rPr>
          <w:rFonts w:ascii="Montserrat" w:hAnsi="Montserrat"/>
          <w:sz w:val="22"/>
          <w:szCs w:val="22"/>
        </w:rPr>
        <w:t xml:space="preserve">uárez, </w:t>
      </w:r>
      <w:r>
        <w:rPr>
          <w:rFonts w:ascii="Montserrat" w:hAnsi="Montserrat"/>
          <w:sz w:val="22"/>
          <w:szCs w:val="22"/>
        </w:rPr>
        <w:t>C</w:t>
      </w:r>
      <w:r w:rsidRPr="008D0D80">
        <w:rPr>
          <w:rFonts w:ascii="Montserrat" w:hAnsi="Montserrat"/>
          <w:sz w:val="22"/>
          <w:szCs w:val="22"/>
        </w:rPr>
        <w:t xml:space="preserve">uauhtémoc, </w:t>
      </w:r>
      <w:r>
        <w:rPr>
          <w:rFonts w:ascii="Montserrat" w:hAnsi="Montserrat"/>
          <w:sz w:val="22"/>
          <w:szCs w:val="22"/>
        </w:rPr>
        <w:t>C</w:t>
      </w:r>
      <w:r w:rsidRPr="008D0D80">
        <w:rPr>
          <w:rFonts w:ascii="Montserrat" w:hAnsi="Montserrat"/>
          <w:sz w:val="22"/>
          <w:szCs w:val="22"/>
        </w:rPr>
        <w:t xml:space="preserve">iudad de </w:t>
      </w:r>
      <w:r>
        <w:rPr>
          <w:rFonts w:ascii="Montserrat" w:hAnsi="Montserrat"/>
          <w:sz w:val="22"/>
          <w:szCs w:val="22"/>
        </w:rPr>
        <w:t>M</w:t>
      </w:r>
      <w:r w:rsidRPr="008D0D80">
        <w:rPr>
          <w:rFonts w:ascii="Montserrat" w:hAnsi="Montserrat"/>
          <w:sz w:val="22"/>
          <w:szCs w:val="22"/>
        </w:rPr>
        <w:t xml:space="preserve">éxico, cp. 06700, </w:t>
      </w:r>
      <w:r>
        <w:rPr>
          <w:rFonts w:ascii="Montserrat" w:hAnsi="Montserrat"/>
          <w:sz w:val="22"/>
          <w:szCs w:val="22"/>
        </w:rPr>
        <w:t>C</w:t>
      </w:r>
      <w:r w:rsidRPr="008D0D80">
        <w:rPr>
          <w:rFonts w:ascii="Montserrat" w:hAnsi="Montserrat"/>
          <w:sz w:val="22"/>
          <w:szCs w:val="22"/>
        </w:rPr>
        <w:t xml:space="preserve">iudad de </w:t>
      </w:r>
      <w:r>
        <w:rPr>
          <w:rFonts w:ascii="Montserrat" w:hAnsi="Montserrat"/>
          <w:sz w:val="22"/>
          <w:szCs w:val="22"/>
        </w:rPr>
        <w:t>M</w:t>
      </w:r>
      <w:r w:rsidRPr="008D0D80">
        <w:rPr>
          <w:rFonts w:ascii="Montserrat" w:hAnsi="Montserrat"/>
          <w:sz w:val="22"/>
          <w:szCs w:val="22"/>
        </w:rPr>
        <w:t xml:space="preserve">éxico, </w:t>
      </w:r>
      <w:r>
        <w:rPr>
          <w:rFonts w:ascii="Montserrat" w:hAnsi="Montserrat"/>
          <w:sz w:val="22"/>
          <w:szCs w:val="22"/>
        </w:rPr>
        <w:t>M</w:t>
      </w:r>
      <w:r w:rsidRPr="008D0D80">
        <w:rPr>
          <w:rFonts w:ascii="Montserrat" w:hAnsi="Montserrat"/>
          <w:sz w:val="22"/>
          <w:szCs w:val="22"/>
        </w:rPr>
        <w:t>éxico</w:t>
      </w:r>
    </w:p>
    <w:p w:rsidR="00BE7882" w:rsidRPr="008D0D80" w:rsidRDefault="00BE7882" w:rsidP="00BE7882">
      <w:pPr>
        <w:pStyle w:val="NormalWeb"/>
        <w:numPr>
          <w:ilvl w:val="0"/>
          <w:numId w:val="11"/>
        </w:numPr>
        <w:spacing w:before="0" w:beforeAutospacing="0" w:after="0" w:afterAutospacing="0"/>
        <w:ind w:left="709"/>
        <w:jc w:val="both"/>
        <w:rPr>
          <w:rFonts w:ascii="Montserrat" w:hAnsi="Montserrat"/>
          <w:sz w:val="22"/>
          <w:szCs w:val="22"/>
        </w:rPr>
      </w:pPr>
      <w:r w:rsidRPr="008D0D80">
        <w:rPr>
          <w:rFonts w:ascii="Montserrat" w:hAnsi="Montserrat"/>
          <w:sz w:val="22"/>
          <w:szCs w:val="22"/>
        </w:rPr>
        <w:t xml:space="preserve">Correo </w:t>
      </w:r>
      <w:r w:rsidR="00050A7A" w:rsidRPr="008D0D80">
        <w:rPr>
          <w:rFonts w:ascii="Montserrat" w:hAnsi="Montserrat"/>
          <w:sz w:val="22"/>
          <w:szCs w:val="22"/>
        </w:rPr>
        <w:t>Electrónico: Transparencia@Inah.Gob.Mx</w:t>
      </w:r>
    </w:p>
    <w:p w:rsidR="00BE7882" w:rsidRPr="008D0D80" w:rsidRDefault="00BE7882" w:rsidP="00BE7882">
      <w:pPr>
        <w:pStyle w:val="NormalWeb"/>
        <w:numPr>
          <w:ilvl w:val="0"/>
          <w:numId w:val="11"/>
        </w:numPr>
        <w:spacing w:before="0" w:beforeAutospacing="0" w:after="0" w:afterAutospacing="0"/>
        <w:ind w:left="709"/>
        <w:jc w:val="both"/>
        <w:rPr>
          <w:rFonts w:ascii="Montserrat" w:hAnsi="Montserrat"/>
          <w:sz w:val="22"/>
          <w:szCs w:val="22"/>
        </w:rPr>
      </w:pPr>
      <w:r w:rsidRPr="008D0D80">
        <w:rPr>
          <w:rFonts w:ascii="Montserrat" w:hAnsi="Montserrat"/>
          <w:sz w:val="22"/>
          <w:szCs w:val="22"/>
        </w:rPr>
        <w:t xml:space="preserve">Número </w:t>
      </w:r>
      <w:r w:rsidR="00050A7A" w:rsidRPr="008D0D80">
        <w:rPr>
          <w:rFonts w:ascii="Montserrat" w:hAnsi="Montserrat"/>
          <w:sz w:val="22"/>
          <w:szCs w:val="22"/>
        </w:rPr>
        <w:t>Telefónico Y Extensión: 55 41 66 07 73 Directo</w:t>
      </w:r>
    </w:p>
    <w:p w:rsidR="00BE7882" w:rsidRPr="008D0D80" w:rsidRDefault="00BE7882" w:rsidP="00BE7882">
      <w:pPr>
        <w:pStyle w:val="NormalWeb"/>
        <w:numPr>
          <w:ilvl w:val="0"/>
          <w:numId w:val="11"/>
        </w:numPr>
        <w:spacing w:before="0" w:beforeAutospacing="0" w:after="0" w:afterAutospacing="0"/>
        <w:ind w:left="709"/>
        <w:jc w:val="both"/>
        <w:rPr>
          <w:rFonts w:ascii="Montserrat" w:hAnsi="Montserrat"/>
          <w:sz w:val="22"/>
          <w:szCs w:val="22"/>
        </w:rPr>
      </w:pPr>
      <w:r w:rsidRPr="008D0D80">
        <w:rPr>
          <w:rFonts w:ascii="Montserrat" w:hAnsi="Montserrat"/>
          <w:sz w:val="22"/>
          <w:szCs w:val="22"/>
        </w:rPr>
        <w:t xml:space="preserve">Otro </w:t>
      </w:r>
      <w:r w:rsidR="00050A7A" w:rsidRPr="008D0D80">
        <w:rPr>
          <w:rFonts w:ascii="Montserrat" w:hAnsi="Montserrat"/>
          <w:sz w:val="22"/>
          <w:szCs w:val="22"/>
        </w:rPr>
        <w:t>Dato De Contacto: 55 41 66 07 74 Directo</w:t>
      </w:r>
    </w:p>
    <w:p w:rsidR="00227D3F" w:rsidRDefault="00BE7882" w:rsidP="00BE7882">
      <w:pPr>
        <w:pStyle w:val="NormalWeb"/>
        <w:spacing w:before="0" w:beforeAutospacing="0" w:after="0" w:afterAutospacing="0"/>
        <w:jc w:val="both"/>
        <w:rPr>
          <w:rFonts w:ascii="Montserrat" w:hAnsi="Montserrat"/>
          <w:sz w:val="22"/>
          <w:szCs w:val="22"/>
        </w:rPr>
      </w:pPr>
      <w:r w:rsidRPr="008D0D80">
        <w:rPr>
          <w:rFonts w:ascii="Montserrat" w:hAnsi="Montserrat"/>
          <w:sz w:val="22"/>
          <w:szCs w:val="22"/>
        </w:rPr>
        <w:br/>
      </w:r>
    </w:p>
    <w:p w:rsidR="00BE7882" w:rsidRDefault="00BE7882" w:rsidP="00BE7882">
      <w:pPr>
        <w:pStyle w:val="NormalWeb"/>
        <w:spacing w:before="0" w:beforeAutospacing="0" w:after="0" w:afterAutospacing="0"/>
        <w:jc w:val="both"/>
        <w:rPr>
          <w:rFonts w:ascii="Montserrat" w:hAnsi="Montserrat"/>
          <w:sz w:val="22"/>
          <w:szCs w:val="22"/>
        </w:rPr>
      </w:pPr>
      <w:r w:rsidRPr="008D0D80">
        <w:rPr>
          <w:rFonts w:ascii="Montserrat" w:hAnsi="Montserrat"/>
          <w:sz w:val="22"/>
          <w:szCs w:val="22"/>
        </w:rPr>
        <w:lastRenderedPageBreak/>
        <w:t xml:space="preserve">Asimismo, usted podrá presentar una solicitud de ejercicio de derechos ARCO a través de la Plataforma Nacional de Transparencia, disponible en </w:t>
      </w:r>
      <w:hyperlink r:id="rId7" w:tgtFrame="_blank" w:history="1">
        <w:r w:rsidRPr="008D0D80">
          <w:rPr>
            <w:rStyle w:val="Hipervnculo"/>
            <w:rFonts w:ascii="Montserrat" w:hAnsi="Montserrat"/>
            <w:sz w:val="22"/>
            <w:szCs w:val="22"/>
          </w:rPr>
          <w:t>http://www.plataformadetransparencia.org.mx</w:t>
        </w:r>
      </w:hyperlink>
      <w:r w:rsidRPr="008D0D80">
        <w:rPr>
          <w:rFonts w:ascii="Montserrat" w:hAnsi="Montserrat"/>
          <w:sz w:val="22"/>
          <w:szCs w:val="22"/>
        </w:rPr>
        <w:t>, y a través de los siguientes medios:</w:t>
      </w:r>
    </w:p>
    <w:p w:rsidR="00FA095B" w:rsidRPr="008D0D80" w:rsidRDefault="00FA095B" w:rsidP="00BE7882">
      <w:pPr>
        <w:pStyle w:val="NormalWeb"/>
        <w:spacing w:before="0" w:beforeAutospacing="0" w:after="0" w:afterAutospacing="0"/>
        <w:jc w:val="both"/>
        <w:rPr>
          <w:rFonts w:ascii="Montserrat" w:hAnsi="Montserrat"/>
          <w:sz w:val="22"/>
          <w:szCs w:val="22"/>
        </w:rPr>
      </w:pPr>
    </w:p>
    <w:p w:rsidR="009877E0" w:rsidRPr="00FA095B" w:rsidRDefault="002D19C7" w:rsidP="00FA095B">
      <w:pPr>
        <w:pStyle w:val="NormalWeb"/>
        <w:numPr>
          <w:ilvl w:val="0"/>
          <w:numId w:val="18"/>
        </w:numPr>
        <w:spacing w:before="0" w:beforeAutospacing="0" w:after="0" w:afterAutospacing="0"/>
        <w:jc w:val="both"/>
        <w:rPr>
          <w:rFonts w:ascii="Montserrat" w:eastAsia="Calibri" w:hAnsi="Montserrat" w:cs="Arial"/>
          <w:sz w:val="22"/>
          <w:szCs w:val="22"/>
        </w:rPr>
      </w:pPr>
      <w:r w:rsidRPr="00FA095B">
        <w:rPr>
          <w:rFonts w:ascii="Montserrat" w:eastAsia="Calibri" w:hAnsi="Montserrat" w:cs="Arial"/>
          <w:sz w:val="22"/>
          <w:szCs w:val="22"/>
        </w:rPr>
        <w:t>Correo electrónico: transparencia@inah.gob.mx</w:t>
      </w:r>
    </w:p>
    <w:p w:rsidR="009877E0" w:rsidRPr="00FA095B" w:rsidRDefault="002D19C7" w:rsidP="00FA095B">
      <w:pPr>
        <w:pStyle w:val="NormalWeb"/>
        <w:numPr>
          <w:ilvl w:val="0"/>
          <w:numId w:val="18"/>
        </w:numPr>
        <w:spacing w:before="0" w:beforeAutospacing="0" w:after="0" w:afterAutospacing="0"/>
        <w:jc w:val="both"/>
        <w:rPr>
          <w:rFonts w:ascii="Montserrat" w:eastAsia="Calibri" w:hAnsi="Montserrat" w:cs="Arial"/>
          <w:sz w:val="22"/>
          <w:szCs w:val="22"/>
        </w:rPr>
      </w:pPr>
      <w:r w:rsidRPr="00FA095B">
        <w:rPr>
          <w:rFonts w:ascii="Montserrat" w:eastAsia="Calibri" w:hAnsi="Montserrat" w:cs="Arial"/>
          <w:sz w:val="22"/>
          <w:szCs w:val="22"/>
        </w:rPr>
        <w:t>Número telefónico y extensión: 55 41 66 07 73 directo, si llamas del extranjero marca el (52) 55 41 66 07 73. Otro dato de contacto: 55 41 66 07 74 directo, si llamas del extranjero marca el (52) 55 41 66 07 73</w:t>
      </w:r>
    </w:p>
    <w:p w:rsidR="009877E0" w:rsidRPr="00FA095B" w:rsidRDefault="002D19C7" w:rsidP="00FA095B">
      <w:pPr>
        <w:pStyle w:val="NormalWeb"/>
        <w:numPr>
          <w:ilvl w:val="0"/>
          <w:numId w:val="18"/>
        </w:numPr>
        <w:spacing w:before="0" w:beforeAutospacing="0" w:after="0" w:afterAutospacing="0"/>
        <w:jc w:val="both"/>
        <w:rPr>
          <w:rFonts w:ascii="Montserrat" w:eastAsia="Calibri" w:hAnsi="Montserrat" w:cs="Arial"/>
          <w:sz w:val="22"/>
          <w:szCs w:val="22"/>
        </w:rPr>
      </w:pPr>
      <w:r w:rsidRPr="00FA095B">
        <w:rPr>
          <w:rFonts w:ascii="Montserrat" w:eastAsia="Calibri" w:hAnsi="Montserrat" w:cs="Arial"/>
          <w:sz w:val="22"/>
          <w:szCs w:val="22"/>
        </w:rPr>
        <w:t>Correo certificado porte pagado</w:t>
      </w:r>
    </w:p>
    <w:p w:rsidR="009877E0" w:rsidRPr="00FA095B" w:rsidRDefault="002D19C7" w:rsidP="00FA095B">
      <w:pPr>
        <w:pStyle w:val="NormalWeb"/>
        <w:numPr>
          <w:ilvl w:val="0"/>
          <w:numId w:val="18"/>
        </w:numPr>
        <w:spacing w:before="0" w:beforeAutospacing="0" w:after="0" w:afterAutospacing="0"/>
        <w:rPr>
          <w:rFonts w:ascii="Montserrat" w:eastAsia="Calibri" w:hAnsi="Montserrat" w:cs="Arial"/>
          <w:sz w:val="22"/>
          <w:szCs w:val="22"/>
        </w:rPr>
      </w:pPr>
      <w:r w:rsidRPr="00FA095B">
        <w:rPr>
          <w:rFonts w:ascii="Montserrat" w:eastAsia="Calibri" w:hAnsi="Montserrat" w:cs="Arial"/>
          <w:sz w:val="22"/>
          <w:szCs w:val="22"/>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9877E0" w:rsidRPr="00FA095B" w:rsidRDefault="002D19C7" w:rsidP="00FA095B">
      <w:pPr>
        <w:pStyle w:val="NormalWeb"/>
        <w:numPr>
          <w:ilvl w:val="0"/>
          <w:numId w:val="18"/>
        </w:numPr>
        <w:spacing w:before="0" w:beforeAutospacing="0" w:after="0" w:afterAutospacing="0"/>
        <w:jc w:val="both"/>
        <w:rPr>
          <w:rFonts w:ascii="Montserrat" w:eastAsia="Calibri" w:hAnsi="Montserrat" w:cs="Arial"/>
          <w:sz w:val="22"/>
          <w:szCs w:val="22"/>
        </w:rPr>
      </w:pPr>
      <w:r w:rsidRPr="00FA095B">
        <w:rPr>
          <w:rFonts w:ascii="Montserrat" w:eastAsia="Calibri" w:hAnsi="Montserrat" w:cs="Arial"/>
          <w:sz w:val="22"/>
          <w:szCs w:val="22"/>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BE7882" w:rsidRDefault="00BE7882" w:rsidP="00BE7882">
      <w:pPr>
        <w:pStyle w:val="NormalWeb"/>
        <w:spacing w:before="0" w:beforeAutospacing="0" w:after="0" w:afterAutospacing="0"/>
        <w:jc w:val="both"/>
        <w:rPr>
          <w:rFonts w:ascii="Montserrat" w:hAnsi="Montserrat"/>
          <w:sz w:val="22"/>
          <w:szCs w:val="22"/>
        </w:rPr>
      </w:pPr>
    </w:p>
    <w:p w:rsidR="00BE7882" w:rsidRDefault="00BE7882" w:rsidP="00BE7882">
      <w:pPr>
        <w:pStyle w:val="NormalWeb"/>
        <w:spacing w:before="0" w:beforeAutospacing="0" w:after="0" w:afterAutospacing="0"/>
        <w:jc w:val="both"/>
        <w:rPr>
          <w:rFonts w:ascii="Montserrat" w:hAnsi="Montserrat"/>
          <w:sz w:val="22"/>
          <w:szCs w:val="22"/>
        </w:rPr>
      </w:pPr>
      <w:r w:rsidRPr="008D0D80">
        <w:rPr>
          <w:rFonts w:ascii="Montserrat" w:hAnsi="Montserrat"/>
          <w:sz w:val="22"/>
          <w:szCs w:val="22"/>
        </w:rPr>
        <w:t xml:space="preserve">Si desea conocer el procedimiento para el ejercicio de estos derechos, puede acudir a la Unidad de Transparencia, o bien, ponemos a su disposición los siguientes medios: </w:t>
      </w:r>
    </w:p>
    <w:p w:rsidR="00FA095B" w:rsidRPr="008D0D80" w:rsidRDefault="00FA095B" w:rsidP="00BE7882">
      <w:pPr>
        <w:pStyle w:val="NormalWeb"/>
        <w:spacing w:before="0" w:beforeAutospacing="0" w:after="0" w:afterAutospacing="0"/>
        <w:jc w:val="both"/>
        <w:rPr>
          <w:rFonts w:ascii="Montserrat" w:hAnsi="Montserrat"/>
          <w:sz w:val="22"/>
          <w:szCs w:val="22"/>
        </w:rPr>
      </w:pPr>
    </w:p>
    <w:p w:rsidR="00693466" w:rsidRPr="00693466" w:rsidRDefault="00693466" w:rsidP="00693466">
      <w:pPr>
        <w:pStyle w:val="NormalWeb"/>
        <w:spacing w:before="0" w:beforeAutospacing="0" w:after="0" w:afterAutospacing="0"/>
        <w:jc w:val="both"/>
        <w:rPr>
          <w:rFonts w:ascii="Montserrat" w:hAnsi="Montserrat"/>
          <w:sz w:val="22"/>
          <w:szCs w:val="22"/>
        </w:rPr>
      </w:pPr>
      <w:r w:rsidRPr="00693466">
        <w:rPr>
          <w:rFonts w:ascii="Montserrat" w:hAnsi="Montserrat"/>
          <w:sz w:val="22"/>
          <w:szCs w:val="22"/>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BE7882" w:rsidRDefault="00BE7882" w:rsidP="00BE7882">
      <w:pPr>
        <w:pStyle w:val="NormalWeb"/>
        <w:spacing w:before="0" w:beforeAutospacing="0" w:after="0" w:afterAutospacing="0"/>
        <w:jc w:val="both"/>
        <w:rPr>
          <w:rFonts w:ascii="Montserrat" w:hAnsi="Montserrat"/>
          <w:b/>
          <w:bCs/>
          <w:sz w:val="22"/>
          <w:szCs w:val="22"/>
        </w:rPr>
      </w:pPr>
    </w:p>
    <w:p w:rsidR="00227D3F" w:rsidRDefault="00227D3F" w:rsidP="00BE7882">
      <w:pPr>
        <w:pStyle w:val="NormalWeb"/>
        <w:spacing w:before="0" w:beforeAutospacing="0" w:after="0" w:afterAutospacing="0"/>
        <w:jc w:val="both"/>
        <w:rPr>
          <w:rFonts w:ascii="Montserrat" w:hAnsi="Montserrat"/>
          <w:b/>
          <w:bCs/>
          <w:sz w:val="22"/>
          <w:szCs w:val="22"/>
        </w:rPr>
      </w:pPr>
    </w:p>
    <w:p w:rsidR="00227D3F" w:rsidRDefault="00227D3F" w:rsidP="00BE7882">
      <w:pPr>
        <w:pStyle w:val="NormalWeb"/>
        <w:spacing w:before="0" w:beforeAutospacing="0" w:after="0" w:afterAutospacing="0"/>
        <w:jc w:val="both"/>
        <w:rPr>
          <w:rFonts w:ascii="Montserrat" w:hAnsi="Montserrat"/>
          <w:b/>
          <w:bCs/>
          <w:sz w:val="22"/>
          <w:szCs w:val="22"/>
        </w:rPr>
      </w:pPr>
    </w:p>
    <w:p w:rsidR="00227D3F" w:rsidRDefault="00227D3F" w:rsidP="00BE7882">
      <w:pPr>
        <w:pStyle w:val="NormalWeb"/>
        <w:spacing w:before="0" w:beforeAutospacing="0" w:after="0" w:afterAutospacing="0"/>
        <w:jc w:val="both"/>
        <w:rPr>
          <w:rFonts w:ascii="Montserrat" w:hAnsi="Montserrat"/>
          <w:b/>
          <w:bCs/>
          <w:sz w:val="22"/>
          <w:szCs w:val="22"/>
        </w:rPr>
      </w:pPr>
    </w:p>
    <w:p w:rsidR="00227D3F" w:rsidRDefault="00227D3F" w:rsidP="00BE7882">
      <w:pPr>
        <w:pStyle w:val="NormalWeb"/>
        <w:spacing w:before="0" w:beforeAutospacing="0" w:after="0" w:afterAutospacing="0"/>
        <w:jc w:val="both"/>
        <w:rPr>
          <w:rFonts w:ascii="Montserrat" w:hAnsi="Montserrat"/>
          <w:b/>
          <w:bCs/>
          <w:sz w:val="22"/>
          <w:szCs w:val="22"/>
        </w:rPr>
      </w:pPr>
    </w:p>
    <w:p w:rsidR="00227D3F" w:rsidRDefault="00227D3F" w:rsidP="00BE7882">
      <w:pPr>
        <w:pStyle w:val="NormalWeb"/>
        <w:spacing w:before="0" w:beforeAutospacing="0" w:after="0" w:afterAutospacing="0"/>
        <w:jc w:val="both"/>
        <w:rPr>
          <w:rFonts w:ascii="Montserrat" w:hAnsi="Montserrat"/>
          <w:b/>
          <w:bCs/>
          <w:sz w:val="22"/>
          <w:szCs w:val="22"/>
        </w:rPr>
      </w:pPr>
    </w:p>
    <w:p w:rsidR="00BE7882" w:rsidRDefault="00BE7882" w:rsidP="00BE7882">
      <w:pPr>
        <w:pStyle w:val="NormalWeb"/>
        <w:spacing w:before="0" w:beforeAutospacing="0" w:after="0" w:afterAutospacing="0"/>
        <w:jc w:val="both"/>
        <w:rPr>
          <w:rFonts w:ascii="Montserrat" w:hAnsi="Montserrat"/>
          <w:b/>
          <w:bCs/>
          <w:sz w:val="22"/>
          <w:szCs w:val="22"/>
        </w:rPr>
      </w:pPr>
      <w:r w:rsidRPr="008D0D80">
        <w:rPr>
          <w:rFonts w:ascii="Montserrat" w:hAnsi="Montserrat"/>
          <w:b/>
          <w:bCs/>
          <w:sz w:val="22"/>
          <w:szCs w:val="22"/>
        </w:rPr>
        <w:lastRenderedPageBreak/>
        <w:t>¿Cómo puede conocer los cambios en este aviso de privacidad?</w:t>
      </w:r>
    </w:p>
    <w:p w:rsidR="00FA095B" w:rsidRPr="008D0D80" w:rsidRDefault="00FA095B" w:rsidP="00BE7882">
      <w:pPr>
        <w:pStyle w:val="NormalWeb"/>
        <w:spacing w:before="0" w:beforeAutospacing="0" w:after="0" w:afterAutospacing="0"/>
        <w:jc w:val="both"/>
        <w:rPr>
          <w:rFonts w:ascii="Montserrat" w:eastAsiaTheme="minorEastAsia" w:hAnsi="Montserrat"/>
          <w:b/>
          <w:bCs/>
          <w:sz w:val="22"/>
          <w:szCs w:val="22"/>
        </w:rPr>
      </w:pPr>
    </w:p>
    <w:p w:rsidR="00BE7882" w:rsidRDefault="00BE7882" w:rsidP="00BE7882">
      <w:pPr>
        <w:pStyle w:val="NormalWeb"/>
        <w:spacing w:before="0" w:beforeAutospacing="0" w:after="0" w:afterAutospacing="0"/>
        <w:jc w:val="both"/>
        <w:rPr>
          <w:rFonts w:ascii="Montserrat" w:hAnsi="Montserrat"/>
          <w:sz w:val="22"/>
          <w:szCs w:val="22"/>
        </w:rPr>
      </w:pPr>
      <w:r w:rsidRPr="008D0D80">
        <w:rPr>
          <w:rFonts w:ascii="Montserrat" w:hAnsi="Montserrat"/>
          <w:sz w:val="22"/>
          <w:szCs w:val="22"/>
        </w:rPr>
        <w:t xml:space="preserve">El presente aviso de privacidad puede sufrir modificaciones, cambios o actualizaciones derivadas de nuevos requerimientos legales o por otras causas. </w:t>
      </w:r>
    </w:p>
    <w:p w:rsidR="00FA095B" w:rsidRDefault="00FA095B" w:rsidP="00BE7882">
      <w:pPr>
        <w:pStyle w:val="NormalWeb"/>
        <w:spacing w:before="0" w:beforeAutospacing="0" w:after="0" w:afterAutospacing="0"/>
        <w:jc w:val="both"/>
        <w:rPr>
          <w:rFonts w:ascii="Montserrat" w:hAnsi="Montserrat"/>
          <w:sz w:val="22"/>
          <w:szCs w:val="22"/>
        </w:rPr>
      </w:pPr>
    </w:p>
    <w:p w:rsidR="00FA095B" w:rsidRPr="00FA095B" w:rsidRDefault="00FA095B" w:rsidP="00FA095B">
      <w:pPr>
        <w:jc w:val="both"/>
        <w:rPr>
          <w:rFonts w:ascii="Montserrat" w:eastAsia="Times New Roman" w:hAnsi="Montserrat"/>
          <w:sz w:val="22"/>
          <w:szCs w:val="22"/>
          <w:bdr w:val="none" w:sz="0" w:space="0" w:color="auto"/>
        </w:rPr>
      </w:pPr>
      <w:r w:rsidRPr="00FA095B">
        <w:rPr>
          <w:rFonts w:ascii="Montserrat" w:eastAsia="Times New Roman" w:hAnsi="Montserrat"/>
          <w:sz w:val="22"/>
          <w:szCs w:val="22"/>
          <w:bdr w:val="none" w:sz="0" w:space="0" w:color="auto"/>
        </w:rPr>
        <w:t xml:space="preserve">Nos comprometemos a mantenerlo informado sobre los cambios que pueda sufrir el presente aviso de privacidad, a través de: El presente aviso de privacidad puede sufrir modificaciones, cambios o actualizaciones derivadas de nuevos requerimientos legales o por otras causas. Nos comprometemos a mantenerlo informado sobre los cambios que pueda sufrir el presente aviso de privacidad, a través de: a través del sitio oficial de la dependencia: www.inah.gob.mx </w:t>
      </w:r>
    </w:p>
    <w:p w:rsidR="00BE7882" w:rsidRPr="008D0D80" w:rsidRDefault="00BE7882" w:rsidP="00BE7882">
      <w:pPr>
        <w:jc w:val="both"/>
        <w:rPr>
          <w:rFonts w:ascii="Montserrat" w:eastAsia="Times New Roman" w:hAnsi="Montserrat"/>
          <w:sz w:val="22"/>
          <w:szCs w:val="22"/>
        </w:rPr>
      </w:pPr>
    </w:p>
    <w:p w:rsidR="00BE7882" w:rsidRDefault="00BE7882" w:rsidP="00BE7882">
      <w:pPr>
        <w:pStyle w:val="NormalWeb"/>
        <w:spacing w:before="0" w:beforeAutospacing="0" w:after="0" w:afterAutospacing="0"/>
        <w:jc w:val="both"/>
        <w:rPr>
          <w:rFonts w:ascii="Montserrat" w:hAnsi="Montserrat"/>
          <w:b/>
          <w:bCs/>
          <w:sz w:val="22"/>
          <w:szCs w:val="22"/>
        </w:rPr>
      </w:pPr>
      <w:r w:rsidRPr="008D0D80">
        <w:rPr>
          <w:rFonts w:ascii="Montserrat" w:hAnsi="Montserrat"/>
          <w:b/>
          <w:bCs/>
          <w:sz w:val="22"/>
          <w:szCs w:val="22"/>
        </w:rPr>
        <w:t>Otros datos de contacto:</w:t>
      </w:r>
    </w:p>
    <w:p w:rsidR="00FA095B" w:rsidRPr="008D0D80" w:rsidRDefault="00FA095B" w:rsidP="00BE7882">
      <w:pPr>
        <w:pStyle w:val="NormalWeb"/>
        <w:spacing w:before="0" w:beforeAutospacing="0" w:after="0" w:afterAutospacing="0"/>
        <w:jc w:val="both"/>
        <w:rPr>
          <w:rFonts w:ascii="Montserrat" w:eastAsiaTheme="minorEastAsia" w:hAnsi="Montserrat"/>
          <w:b/>
          <w:bCs/>
          <w:sz w:val="22"/>
          <w:szCs w:val="22"/>
        </w:rPr>
      </w:pPr>
    </w:p>
    <w:p w:rsidR="00BE7882" w:rsidRPr="008D0D80" w:rsidRDefault="00BE7882" w:rsidP="00BE7882">
      <w:pPr>
        <w:pStyle w:val="NormalWeb"/>
        <w:numPr>
          <w:ilvl w:val="0"/>
          <w:numId w:val="15"/>
        </w:numPr>
        <w:spacing w:before="0" w:beforeAutospacing="0" w:after="0" w:afterAutospacing="0"/>
        <w:jc w:val="both"/>
        <w:rPr>
          <w:rFonts w:ascii="Montserrat" w:hAnsi="Montserrat"/>
          <w:sz w:val="22"/>
          <w:szCs w:val="22"/>
        </w:rPr>
      </w:pPr>
      <w:r w:rsidRPr="008D0D80">
        <w:rPr>
          <w:rFonts w:ascii="Montserrat" w:hAnsi="Montserrat"/>
          <w:sz w:val="22"/>
          <w:szCs w:val="22"/>
        </w:rPr>
        <w:t>Página de Internet: www.inah.gob.mx</w:t>
      </w:r>
    </w:p>
    <w:p w:rsidR="00BE7882" w:rsidRPr="008D0D80" w:rsidRDefault="00BE7882" w:rsidP="00BE7882">
      <w:pPr>
        <w:pStyle w:val="NormalWeb"/>
        <w:numPr>
          <w:ilvl w:val="0"/>
          <w:numId w:val="15"/>
        </w:numPr>
        <w:spacing w:before="0" w:beforeAutospacing="0" w:after="0" w:afterAutospacing="0"/>
        <w:jc w:val="both"/>
        <w:rPr>
          <w:rFonts w:ascii="Montserrat" w:hAnsi="Montserrat"/>
          <w:sz w:val="22"/>
          <w:szCs w:val="22"/>
        </w:rPr>
      </w:pPr>
      <w:r w:rsidRPr="008D0D80">
        <w:rPr>
          <w:rFonts w:ascii="Montserrat" w:hAnsi="Montserrat"/>
          <w:sz w:val="22"/>
          <w:szCs w:val="22"/>
        </w:rPr>
        <w:t>Correo electrónico para la atención del público en gen</w:t>
      </w:r>
      <w:r>
        <w:rPr>
          <w:rFonts w:ascii="Montserrat" w:hAnsi="Montserrat"/>
          <w:sz w:val="22"/>
          <w:szCs w:val="22"/>
        </w:rPr>
        <w:t xml:space="preserve">eral: </w:t>
      </w:r>
      <w:r w:rsidRPr="008D0D80">
        <w:rPr>
          <w:rFonts w:ascii="Montserrat" w:hAnsi="Montserrat"/>
          <w:sz w:val="22"/>
          <w:szCs w:val="22"/>
        </w:rPr>
        <w:t>transparencia@inah.gob.mx</w:t>
      </w:r>
    </w:p>
    <w:p w:rsidR="00BE7882" w:rsidRPr="008D0D80" w:rsidRDefault="00BE7882" w:rsidP="00BE7882">
      <w:pPr>
        <w:pStyle w:val="NormalWeb"/>
        <w:numPr>
          <w:ilvl w:val="0"/>
          <w:numId w:val="15"/>
        </w:numPr>
        <w:spacing w:before="0" w:beforeAutospacing="0" w:after="0" w:afterAutospacing="0"/>
        <w:jc w:val="both"/>
        <w:rPr>
          <w:rFonts w:ascii="Montserrat" w:hAnsi="Montserrat"/>
          <w:sz w:val="22"/>
          <w:szCs w:val="22"/>
        </w:rPr>
      </w:pPr>
      <w:r w:rsidRPr="008D0D80">
        <w:rPr>
          <w:rFonts w:ascii="Montserrat" w:hAnsi="Montserrat"/>
          <w:sz w:val="22"/>
          <w:szCs w:val="22"/>
        </w:rPr>
        <w:t>Número telefónico para la atención del público en general: 55 41 66 07 73</w:t>
      </w:r>
    </w:p>
    <w:p w:rsidR="000E4FA1" w:rsidRDefault="000E4FA1" w:rsidP="00BE7882">
      <w:pPr>
        <w:pStyle w:val="NormalWeb"/>
        <w:spacing w:before="0" w:beforeAutospacing="0" w:after="0" w:afterAutospacing="0"/>
        <w:jc w:val="right"/>
        <w:rPr>
          <w:rFonts w:ascii="Montserrat" w:hAnsi="Montserrat"/>
          <w:b/>
          <w:sz w:val="22"/>
          <w:szCs w:val="22"/>
        </w:rPr>
      </w:pPr>
    </w:p>
    <w:p w:rsidR="00120E79" w:rsidRPr="002D1E37" w:rsidRDefault="00234DAE" w:rsidP="00BE7882">
      <w:pPr>
        <w:pStyle w:val="NormalWeb"/>
        <w:spacing w:before="0" w:beforeAutospacing="0" w:after="0" w:afterAutospacing="0"/>
        <w:jc w:val="right"/>
        <w:rPr>
          <w:rFonts w:ascii="Montserrat" w:hAnsi="Montserrat"/>
          <w:sz w:val="22"/>
          <w:szCs w:val="22"/>
        </w:rPr>
      </w:pPr>
      <w:r w:rsidRPr="002D1E37">
        <w:rPr>
          <w:rFonts w:ascii="Montserrat" w:hAnsi="Montserrat"/>
          <w:b/>
          <w:sz w:val="22"/>
          <w:szCs w:val="22"/>
        </w:rPr>
        <w:t>Última actualización:</w:t>
      </w:r>
      <w:r w:rsidRPr="002D1E37">
        <w:rPr>
          <w:rFonts w:ascii="Montserrat" w:hAnsi="Montserrat"/>
          <w:sz w:val="22"/>
          <w:szCs w:val="22"/>
        </w:rPr>
        <w:t xml:space="preserve"> </w:t>
      </w:r>
      <w:r w:rsidR="00693466">
        <w:rPr>
          <w:rFonts w:ascii="Montserrat" w:hAnsi="Montserrat"/>
          <w:sz w:val="22"/>
          <w:szCs w:val="22"/>
        </w:rPr>
        <w:t>10</w:t>
      </w:r>
      <w:r w:rsidR="00BE7882">
        <w:rPr>
          <w:rFonts w:ascii="Montserrat" w:hAnsi="Montserrat"/>
          <w:sz w:val="22"/>
          <w:szCs w:val="22"/>
        </w:rPr>
        <w:t>/02</w:t>
      </w:r>
      <w:r w:rsidRPr="002D1E37">
        <w:rPr>
          <w:rFonts w:ascii="Montserrat" w:hAnsi="Montserrat"/>
          <w:sz w:val="22"/>
          <w:szCs w:val="22"/>
        </w:rPr>
        <w:t>/2020</w:t>
      </w:r>
    </w:p>
    <w:sectPr w:rsidR="00120E79" w:rsidRPr="002D1E37" w:rsidSect="000D23EB">
      <w:headerReference w:type="default" r:id="rId8"/>
      <w:footerReference w:type="default" r:id="rId9"/>
      <w:pgSz w:w="12240" w:h="15840" w:code="1"/>
      <w:pgMar w:top="1701"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86" w:rsidRDefault="00941F86">
      <w:r>
        <w:separator/>
      </w:r>
    </w:p>
  </w:endnote>
  <w:endnote w:type="continuationSeparator" w:id="0">
    <w:p w:rsidR="00941F86" w:rsidRDefault="009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A024CE">
    <w:pPr>
      <w:pStyle w:val="Piedepgina"/>
    </w:pPr>
    <w:r>
      <w:rPr>
        <w:noProof/>
      </w:rPr>
      <mc:AlternateContent>
        <mc:Choice Requires="wps">
          <w:drawing>
            <wp:anchor distT="152400" distB="152400" distL="152400" distR="152400" simplePos="0" relativeHeight="251663360" behindDoc="0" locked="0" layoutInCell="1" allowOverlap="1" wp14:anchorId="1C2D9E97" wp14:editId="1D29D8E8">
              <wp:simplePos x="0" y="0"/>
              <wp:positionH relativeFrom="margin">
                <wp:posOffset>-106680</wp:posOffset>
              </wp:positionH>
              <wp:positionV relativeFrom="line">
                <wp:posOffset>135255</wp:posOffset>
              </wp:positionV>
              <wp:extent cx="5621035" cy="45593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621035" cy="455930"/>
                      </a:xfrm>
                      <a:prstGeom prst="rect">
                        <a:avLst/>
                      </a:prstGeom>
                      <a:noFill/>
                      <a:ln w="12700" cap="flat">
                        <a:noFill/>
                        <a:miter lim="400000"/>
                      </a:ln>
                      <a:effectLst/>
                    </wps:spPr>
                    <wps:txbx>
                      <w:txbxContent>
                        <w:p w:rsidR="00A024CE" w:rsidRPr="001417A3" w:rsidRDefault="00A024CE" w:rsidP="00A024CE">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Hamburgo No. 135, Planta Baja y Piso 4, Col. Juárez, CP. 06600, Alcaldía Cuauhtémoc</w:t>
                          </w:r>
                          <w:r>
                            <w:rPr>
                              <w:rStyle w:val="Ninguno"/>
                              <w:rFonts w:ascii="Montserrat Medium" w:hAnsi="Montserrat Medium"/>
                              <w:color w:val="BCA684"/>
                              <w:sz w:val="20"/>
                              <w:szCs w:val="20"/>
                              <w:u w:color="BCA684"/>
                              <w:lang w:val="pt-PT"/>
                            </w:rPr>
                            <w:t xml:space="preserve">, CDMX. </w:t>
                          </w:r>
                          <w:r>
                            <w:rPr>
                              <w:rStyle w:val="Ninguno"/>
                              <w:rFonts w:ascii="Montserrat Medium" w:hAnsi="Montserrat Medium"/>
                              <w:color w:val="BCA684"/>
                              <w:sz w:val="20"/>
                              <w:szCs w:val="20"/>
                              <w:u w:color="BCA684"/>
                            </w:rPr>
                            <w:t xml:space="preserve">   Tel: (55) 4166 07 07, Ext. 416259, 416271 y 417420; </w:t>
                          </w:r>
                          <w:hyperlink r:id="rId1" w:history="1">
                            <w:r w:rsidRPr="00346F52">
                              <w:rPr>
                                <w:rStyle w:val="Ninguno"/>
                                <w:rFonts w:ascii="Montserrat Medium" w:hAnsi="Montserrat Medium"/>
                                <w:color w:val="BCA684"/>
                                <w:sz w:val="20"/>
                                <w:szCs w:val="20"/>
                                <w:u w:color="BCA684"/>
                              </w:rPr>
                              <w:t>www.inah.gob.mx</w:t>
                            </w:r>
                          </w:hyperlink>
                        </w:p>
                        <w:p w:rsidR="00A024CE" w:rsidRDefault="00A024CE" w:rsidP="00A024CE"/>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1C2D9E97" id="_x0000_t202" coordsize="21600,21600" o:spt="202" path="m,l,21600r21600,l21600,xe">
              <v:stroke joinstyle="miter"/>
              <v:path gradientshapeok="t" o:connecttype="rect"/>
            </v:shapetype>
            <v:shape id="officeArt object" o:spid="_x0000_s1026" type="#_x0000_t202" style="position:absolute;margin-left:-8.4pt;margin-top:10.65pt;width:442.6pt;height:35.9pt;z-index:251663360;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" filled="f" stroked="f" strokeweight="1pt">
              <v:stroke miterlimit="4"/>
              <v:textbox inset="4pt,4pt,4pt,4pt">
                <w:txbxContent>
                  <w:p w:rsidR="00A024CE" w:rsidRPr="001417A3" w:rsidRDefault="00A024CE" w:rsidP="00A024CE">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Hamburgo No. 135, Planta Baja y Piso 4, Col. Juárez, CP. 06600, Alcaldía Cuauhtémoc</w:t>
                    </w:r>
                    <w:r>
                      <w:rPr>
                        <w:rStyle w:val="Ninguno"/>
                        <w:rFonts w:ascii="Montserrat Medium" w:hAnsi="Montserrat Medium"/>
                        <w:color w:val="BCA684"/>
                        <w:sz w:val="20"/>
                        <w:szCs w:val="20"/>
                        <w:u w:color="BCA684"/>
                        <w:lang w:val="pt-PT"/>
                      </w:rPr>
                      <w:t xml:space="preserve">, CDMX. </w:t>
                    </w:r>
                    <w:r>
                      <w:rPr>
                        <w:rStyle w:val="Ninguno"/>
                        <w:rFonts w:ascii="Montserrat Medium" w:hAnsi="Montserrat Medium"/>
                        <w:color w:val="BCA684"/>
                        <w:sz w:val="20"/>
                        <w:szCs w:val="20"/>
                        <w:u w:color="BCA684"/>
                      </w:rPr>
                      <w:t xml:space="preserve">   Tel: (55) 4166 07 07, Ext. 416259, 416271 y 417420; </w:t>
                    </w:r>
                    <w:hyperlink r:id="rId2" w:history="1">
                      <w:r w:rsidRPr="00346F52">
                        <w:rPr>
                          <w:rStyle w:val="Ninguno"/>
                          <w:rFonts w:ascii="Montserrat Medium" w:hAnsi="Montserrat Medium"/>
                          <w:color w:val="BCA684"/>
                          <w:sz w:val="20"/>
                          <w:szCs w:val="20"/>
                          <w:u w:color="BCA684"/>
                        </w:rPr>
                        <w:t>www.inah.gob.mx</w:t>
                      </w:r>
                    </w:hyperlink>
                  </w:p>
                  <w:p w:rsidR="00A024CE" w:rsidRDefault="00A024CE" w:rsidP="00A024CE"/>
                </w:txbxContent>
              </v:textbox>
              <w10:wrap anchorx="margin" anchory="line"/>
            </v:shape>
          </w:pict>
        </mc:Fallback>
      </mc:AlternateContent>
    </w:r>
    <w:r w:rsidR="000D23EB">
      <w:rPr>
        <w:noProof/>
        <w:lang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86" w:rsidRDefault="00941F86">
      <w:r>
        <w:separator/>
      </w:r>
    </w:p>
  </w:footnote>
  <w:footnote w:type="continuationSeparator" w:id="0">
    <w:p w:rsidR="00941F86" w:rsidRDefault="0094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EE" w:rsidRDefault="00BD3AEE" w:rsidP="00BD3AEE">
    <w:pPr>
      <w:pStyle w:val="Poromisin"/>
      <w:jc w:val="right"/>
    </w:pPr>
  </w:p>
  <w:p w:rsidR="00BD3AEE" w:rsidRDefault="00BD3AEE" w:rsidP="00BD3AEE">
    <w:pPr>
      <w:pStyle w:val="Poromisin"/>
      <w:jc w:val="right"/>
    </w:pPr>
  </w:p>
  <w:p w:rsidR="00BD3AEE" w:rsidRPr="00BB79B6" w:rsidRDefault="00BD3AEE" w:rsidP="00BD3AEE">
    <w:pPr>
      <w:pStyle w:val="Poromisin"/>
      <w:jc w:val="right"/>
    </w:pPr>
  </w:p>
  <w:p w:rsidR="00DA51D1" w:rsidRPr="00BB79B6" w:rsidRDefault="00DA51D1" w:rsidP="0032041B">
    <w:pPr>
      <w:pStyle w:val="Poromisin"/>
      <w:jc w:val="right"/>
      <w:rPr>
        <w:rStyle w:val="Ninguno"/>
        <w:rFonts w:ascii="Montserrat Medium" w:hAnsi="Montserrat Medium"/>
        <w:b/>
        <w:color w:val="auto"/>
        <w:u w:color="BCA684"/>
      </w:rPr>
    </w:pPr>
    <w:r w:rsidRPr="00BB79B6">
      <w:rPr>
        <w:rStyle w:val="Ninguno"/>
        <w:rFonts w:ascii="Montserrat Medium" w:hAnsi="Montserrat Medium"/>
        <w:b/>
        <w:noProof/>
        <w:color w:val="auto"/>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BD3AEE" w:rsidRPr="00BB79B6">
      <w:rPr>
        <w:rStyle w:val="Ninguno"/>
        <w:rFonts w:ascii="Montserrat Medium" w:hAnsi="Montserrat Medium"/>
        <w:b/>
        <w:color w:val="auto"/>
        <w:u w:color="BCA684"/>
      </w:rPr>
      <w:t>C</w:t>
    </w:r>
    <w:r w:rsidR="0032041B">
      <w:rPr>
        <w:rStyle w:val="Ninguno"/>
        <w:rFonts w:ascii="Montserrat Medium" w:hAnsi="Montserrat Medium"/>
        <w:b/>
        <w:color w:val="auto"/>
        <w:u w:color="BCA684"/>
      </w:rPr>
      <w:t>omisión Nacional Mixta de Admisión</w:t>
    </w:r>
  </w:p>
  <w:p w:rsidR="008D0D80" w:rsidRDefault="008D0D80" w:rsidP="00BD3AEE">
    <w:pPr>
      <w:pStyle w:val="Poromisin"/>
      <w:jc w:val="right"/>
      <w:rPr>
        <w:rStyle w:val="Ninguno"/>
        <w:rFonts w:ascii="Montserrat Medium" w:hAnsi="Montserrat Medium"/>
        <w:b/>
        <w:color w:val="auto"/>
        <w:sz w:val="20"/>
        <w:szCs w:val="20"/>
        <w:u w:color="BCA684"/>
      </w:rPr>
    </w:pPr>
  </w:p>
  <w:p w:rsidR="008D0D80" w:rsidRDefault="008D0D80" w:rsidP="008D0D80">
    <w:pPr>
      <w:pStyle w:val="NormalWeb"/>
      <w:spacing w:before="0" w:beforeAutospacing="0" w:after="0" w:afterAutospacing="0"/>
      <w:jc w:val="center"/>
      <w:rPr>
        <w:rFonts w:ascii="Montserrat" w:hAnsi="Montserrat"/>
        <w:b/>
        <w:bCs/>
        <w:sz w:val="22"/>
        <w:szCs w:val="22"/>
      </w:rPr>
    </w:pPr>
    <w:r w:rsidRPr="008D0D80">
      <w:rPr>
        <w:rFonts w:ascii="Montserrat" w:hAnsi="Montserrat"/>
        <w:b/>
        <w:bCs/>
        <w:sz w:val="22"/>
        <w:szCs w:val="22"/>
      </w:rPr>
      <w:t>AVISO DE PRIVACIDAD INTEGRAL</w:t>
    </w:r>
  </w:p>
  <w:p w:rsidR="008D0D80" w:rsidRPr="008D0D80" w:rsidRDefault="008D0D80" w:rsidP="008D0D80">
    <w:pPr>
      <w:pStyle w:val="NormalWeb"/>
      <w:spacing w:before="0" w:beforeAutospacing="0" w:after="0" w:afterAutospacing="0"/>
      <w:jc w:val="center"/>
      <w:rPr>
        <w:rStyle w:val="Ninguno"/>
        <w:rFonts w:ascii="Montserrat" w:hAnsi="Montserrat"/>
        <w:b/>
        <w:bCs/>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4B"/>
    <w:multiLevelType w:val="multilevel"/>
    <w:tmpl w:val="064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20B7"/>
    <w:multiLevelType w:val="hybridMultilevel"/>
    <w:tmpl w:val="F118E5A2"/>
    <w:lvl w:ilvl="0" w:tplc="F33607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34BDE"/>
    <w:multiLevelType w:val="hybridMultilevel"/>
    <w:tmpl w:val="7E02A2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D1812F0"/>
    <w:multiLevelType w:val="hybridMultilevel"/>
    <w:tmpl w:val="B504D37C"/>
    <w:lvl w:ilvl="0" w:tplc="CB9E0BD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375B6"/>
    <w:multiLevelType w:val="multilevel"/>
    <w:tmpl w:val="21B6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F25BA"/>
    <w:multiLevelType w:val="hybridMultilevel"/>
    <w:tmpl w:val="15E8D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D15BB"/>
    <w:multiLevelType w:val="multilevel"/>
    <w:tmpl w:val="92E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27E5B"/>
    <w:multiLevelType w:val="hybridMultilevel"/>
    <w:tmpl w:val="DB421008"/>
    <w:lvl w:ilvl="0" w:tplc="75A494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1425C6"/>
    <w:multiLevelType w:val="hybridMultilevel"/>
    <w:tmpl w:val="89C61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3C3C12"/>
    <w:multiLevelType w:val="multilevel"/>
    <w:tmpl w:val="7E8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B1E90"/>
    <w:multiLevelType w:val="hybridMultilevel"/>
    <w:tmpl w:val="5CC8D764"/>
    <w:lvl w:ilvl="0" w:tplc="B0EA87A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80DCA"/>
    <w:multiLevelType w:val="hybridMultilevel"/>
    <w:tmpl w:val="5E36A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6470D7"/>
    <w:multiLevelType w:val="multilevel"/>
    <w:tmpl w:val="634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A5774"/>
    <w:multiLevelType w:val="hybridMultilevel"/>
    <w:tmpl w:val="DE6A4C4A"/>
    <w:lvl w:ilvl="0" w:tplc="120494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4D6891"/>
    <w:multiLevelType w:val="hybridMultilevel"/>
    <w:tmpl w:val="A0B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739FC"/>
    <w:multiLevelType w:val="multilevel"/>
    <w:tmpl w:val="E4AAD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E4B5C"/>
    <w:multiLevelType w:val="multilevel"/>
    <w:tmpl w:val="BF2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F64D1"/>
    <w:multiLevelType w:val="hybridMultilevel"/>
    <w:tmpl w:val="B6CAD8F4"/>
    <w:lvl w:ilvl="0" w:tplc="368AB0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14"/>
  </w:num>
  <w:num w:numId="5">
    <w:abstractNumId w:val="16"/>
  </w:num>
  <w:num w:numId="6">
    <w:abstractNumId w:val="12"/>
  </w:num>
  <w:num w:numId="7">
    <w:abstractNumId w:val="9"/>
  </w:num>
  <w:num w:numId="8">
    <w:abstractNumId w:val="0"/>
  </w:num>
  <w:num w:numId="9">
    <w:abstractNumId w:val="7"/>
  </w:num>
  <w:num w:numId="10">
    <w:abstractNumId w:val="13"/>
  </w:num>
  <w:num w:numId="11">
    <w:abstractNumId w:val="10"/>
  </w:num>
  <w:num w:numId="12">
    <w:abstractNumId w:val="5"/>
  </w:num>
  <w:num w:numId="13">
    <w:abstractNumId w:val="8"/>
  </w:num>
  <w:num w:numId="14">
    <w:abstractNumId w:val="2"/>
  </w:num>
  <w:num w:numId="15">
    <w:abstractNumId w:val="11"/>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74CF"/>
    <w:rsid w:val="00050A7A"/>
    <w:rsid w:val="00055CE1"/>
    <w:rsid w:val="000658AD"/>
    <w:rsid w:val="000772D4"/>
    <w:rsid w:val="000B74D8"/>
    <w:rsid w:val="000D23EB"/>
    <w:rsid w:val="000E4FA1"/>
    <w:rsid w:val="00105AAE"/>
    <w:rsid w:val="00120E79"/>
    <w:rsid w:val="00185C66"/>
    <w:rsid w:val="00194CFF"/>
    <w:rsid w:val="001E107A"/>
    <w:rsid w:val="00207ACD"/>
    <w:rsid w:val="00217B5F"/>
    <w:rsid w:val="00227D3F"/>
    <w:rsid w:val="00234DAE"/>
    <w:rsid w:val="002C7F3A"/>
    <w:rsid w:val="002D19C7"/>
    <w:rsid w:val="002D1E37"/>
    <w:rsid w:val="0032041B"/>
    <w:rsid w:val="00332D2C"/>
    <w:rsid w:val="00357D92"/>
    <w:rsid w:val="00366E6A"/>
    <w:rsid w:val="0039279D"/>
    <w:rsid w:val="003C737F"/>
    <w:rsid w:val="003E0708"/>
    <w:rsid w:val="004A4D29"/>
    <w:rsid w:val="00522AEB"/>
    <w:rsid w:val="0053403D"/>
    <w:rsid w:val="005A3FBA"/>
    <w:rsid w:val="00685418"/>
    <w:rsid w:val="00693466"/>
    <w:rsid w:val="00717FC1"/>
    <w:rsid w:val="0087388E"/>
    <w:rsid w:val="008A17BD"/>
    <w:rsid w:val="008A6DD6"/>
    <w:rsid w:val="008B6ED1"/>
    <w:rsid w:val="008D0D80"/>
    <w:rsid w:val="008D32A6"/>
    <w:rsid w:val="0092040F"/>
    <w:rsid w:val="00941AA3"/>
    <w:rsid w:val="00941F86"/>
    <w:rsid w:val="00964076"/>
    <w:rsid w:val="009B0646"/>
    <w:rsid w:val="00A024CE"/>
    <w:rsid w:val="00AA3BF3"/>
    <w:rsid w:val="00AE6C64"/>
    <w:rsid w:val="00BB79B6"/>
    <w:rsid w:val="00BD3AEE"/>
    <w:rsid w:val="00BE2E95"/>
    <w:rsid w:val="00BE7882"/>
    <w:rsid w:val="00C46714"/>
    <w:rsid w:val="00C70499"/>
    <w:rsid w:val="00CB7E8C"/>
    <w:rsid w:val="00D10A48"/>
    <w:rsid w:val="00DA51D1"/>
    <w:rsid w:val="00DC4130"/>
    <w:rsid w:val="00E250AB"/>
    <w:rsid w:val="00E803C4"/>
    <w:rsid w:val="00F04F97"/>
    <w:rsid w:val="00F92ABF"/>
    <w:rsid w:val="00FA095B"/>
    <w:rsid w:val="00FC6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207A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rrafodelista">
    <w:name w:val="List Paragraph"/>
    <w:basedOn w:val="Normal"/>
    <w:uiPriority w:val="34"/>
    <w:qFormat/>
    <w:rsid w:val="00207AC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mbria" w:eastAsia="Cambria" w:hAnsi="Cambria"/>
      <w:bdr w:val="none" w:sz="0" w:space="0" w:color="auto"/>
    </w:rPr>
  </w:style>
  <w:style w:type="paragraph" w:styleId="Textodeglobo">
    <w:name w:val="Balloon Text"/>
    <w:basedOn w:val="Normal"/>
    <w:link w:val="TextodegloboCar"/>
    <w:uiPriority w:val="99"/>
    <w:semiHidden/>
    <w:unhideWhenUsed/>
    <w:rsid w:val="00C70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4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Omar  Orozco Torres</dc:creator>
  <cp:lastModifiedBy>Leonardo Omar Orozco Torres</cp:lastModifiedBy>
  <cp:revision>3</cp:revision>
  <cp:lastPrinted>2020-02-10T18:27:00Z</cp:lastPrinted>
  <dcterms:created xsi:type="dcterms:W3CDTF">2020-02-10T22:23:00Z</dcterms:created>
  <dcterms:modified xsi:type="dcterms:W3CDTF">2020-02-11T16:49:00Z</dcterms:modified>
</cp:coreProperties>
</file>