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8C1C12"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26D2A410"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 xml:space="preserve">Instituto Nacional de Antropología e Historia, INAH, con domicilio en Córdoba 45, Colonia </w:t>
      </w:r>
      <w:r w:rsidR="00F73926">
        <w:rPr>
          <w:rFonts w:ascii="Arial" w:hAnsi="Arial" w:cs="Arial"/>
          <w:sz w:val="22"/>
          <w:szCs w:val="22"/>
          <w:lang w:val="es-MX"/>
        </w:rPr>
        <w:t>Roma</w:t>
      </w:r>
      <w:r w:rsidR="001B6155" w:rsidRPr="008C1C12">
        <w:rPr>
          <w:rFonts w:ascii="Arial" w:hAnsi="Arial" w:cs="Arial"/>
          <w:sz w:val="22"/>
          <w:szCs w:val="22"/>
          <w:lang w:val="es-MX"/>
        </w:rPr>
        <w:t>,</w:t>
      </w:r>
      <w:r w:rsidR="00AC6A46">
        <w:rPr>
          <w:rFonts w:ascii="Arial" w:hAnsi="Arial" w:cs="Arial"/>
          <w:sz w:val="22"/>
          <w:szCs w:val="22"/>
          <w:lang w:val="es-MX"/>
        </w:rPr>
        <w:t xml:space="preserve"> Alcaldía</w:t>
      </w:r>
      <w:r w:rsidR="001B6155" w:rsidRPr="008C1C12">
        <w:rPr>
          <w:rFonts w:ascii="Arial" w:hAnsi="Arial" w:cs="Arial"/>
          <w:sz w:val="22"/>
          <w:szCs w:val="22"/>
          <w:lang w:val="es-MX"/>
        </w:rPr>
        <w:t xml:space="preserve">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8C1C1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4739F090" w:rsidR="000C49A9" w:rsidRPr="00F73926" w:rsidRDefault="00F73926" w:rsidP="001B6155">
            <w:pPr>
              <w:jc w:val="center"/>
              <w:rPr>
                <w:rFonts w:ascii="Arial" w:eastAsia="Times New Roman" w:hAnsi="Arial" w:cs="Arial"/>
                <w:b/>
                <w:sz w:val="22"/>
                <w:szCs w:val="22"/>
                <w:lang w:val="es-MX"/>
              </w:rPr>
            </w:pPr>
            <w:r w:rsidRPr="00F73926">
              <w:rPr>
                <w:rFonts w:ascii="Arial" w:eastAsia="Times New Roman" w:hAnsi="Arial" w:cs="Arial"/>
                <w:b/>
                <w:sz w:val="22"/>
                <w:szCs w:val="22"/>
                <w:lang w:val="es-MX"/>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w:t>
            </w:r>
            <w:proofErr w:type="spellStart"/>
            <w:r w:rsidRPr="008C1C12">
              <w:rPr>
                <w:rFonts w:ascii="Arial" w:eastAsia="Times New Roman" w:hAnsi="Arial" w:cs="Arial"/>
                <w:sz w:val="22"/>
                <w:szCs w:val="22"/>
              </w:rPr>
              <w:t>Requieren</w:t>
            </w:r>
            <w:proofErr w:type="spellEnd"/>
            <w:r w:rsidRPr="008C1C12">
              <w:rPr>
                <w:rFonts w:ascii="Arial" w:eastAsia="Times New Roman" w:hAnsi="Arial" w:cs="Arial"/>
                <w:sz w:val="22"/>
                <w:szCs w:val="22"/>
              </w:rPr>
              <w:t xml:space="preserve"> </w:t>
            </w:r>
            <w:proofErr w:type="spellStart"/>
            <w:r w:rsidRPr="008C1C12">
              <w:rPr>
                <w:rFonts w:ascii="Arial" w:eastAsia="Times New Roman" w:hAnsi="Arial" w:cs="Arial"/>
                <w:sz w:val="22"/>
                <w:szCs w:val="22"/>
              </w:rPr>
              <w:t>consentimiento</w:t>
            </w:r>
            <w:proofErr w:type="spellEnd"/>
            <w:r w:rsidRPr="008C1C12">
              <w:rPr>
                <w:rFonts w:ascii="Arial" w:eastAsia="Times New Roman" w:hAnsi="Arial" w:cs="Arial"/>
                <w:sz w:val="22"/>
                <w:szCs w:val="22"/>
              </w:rPr>
              <w:t xml:space="preserve"> del titular?</w:t>
            </w:r>
          </w:p>
        </w:tc>
      </w:tr>
      <w:tr w:rsidR="001B6155" w:rsidRPr="008C1C12"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8C1C1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SI</w:t>
            </w:r>
          </w:p>
        </w:tc>
      </w:tr>
      <w:tr w:rsidR="001B6155" w:rsidRPr="008C1C12" w14:paraId="7AC0618C" w14:textId="77777777" w:rsidTr="00F73926">
        <w:trPr>
          <w:trHeight w:val="61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1B23CD00" w:rsidR="001B6155" w:rsidRPr="00F73926" w:rsidRDefault="00BC114E" w:rsidP="00D811C5">
            <w:pPr>
              <w:jc w:val="both"/>
              <w:rPr>
                <w:rFonts w:ascii="Arial" w:eastAsia="Times New Roman" w:hAnsi="Arial" w:cs="Arial"/>
                <w:sz w:val="18"/>
                <w:szCs w:val="20"/>
                <w:lang w:val="es-MX"/>
              </w:rPr>
            </w:pPr>
            <w:r w:rsidRPr="00F73926">
              <w:rPr>
                <w:rFonts w:ascii="Arial" w:eastAsia="Arial Narrow" w:hAnsi="Arial" w:cs="Arial"/>
                <w:spacing w:val="-9"/>
                <w:sz w:val="18"/>
                <w:szCs w:val="20"/>
                <w:lang w:val="es-MX"/>
              </w:rPr>
              <w:t xml:space="preserve">Realizar el registro de asistencia </w:t>
            </w:r>
            <w:r w:rsidR="00251AA2" w:rsidRPr="00F73926">
              <w:rPr>
                <w:rFonts w:ascii="Arial" w:eastAsia="Arial Narrow" w:hAnsi="Arial" w:cs="Arial"/>
                <w:spacing w:val="-9"/>
                <w:sz w:val="18"/>
                <w:szCs w:val="20"/>
                <w:lang w:val="es-MX"/>
              </w:rPr>
              <w:t>de</w:t>
            </w:r>
            <w:r w:rsidRPr="00F73926">
              <w:rPr>
                <w:rFonts w:ascii="Arial" w:eastAsia="Arial Narrow" w:hAnsi="Arial" w:cs="Arial"/>
                <w:spacing w:val="-9"/>
                <w:sz w:val="18"/>
                <w:szCs w:val="20"/>
                <w:lang w:val="es-MX"/>
              </w:rPr>
              <w:t xml:space="preserve"> las y los</w:t>
            </w:r>
            <w:r w:rsidR="00251AA2" w:rsidRPr="00F73926">
              <w:rPr>
                <w:rFonts w:ascii="Arial" w:eastAsia="Arial Narrow" w:hAnsi="Arial" w:cs="Arial"/>
                <w:spacing w:val="-9"/>
                <w:sz w:val="18"/>
                <w:szCs w:val="20"/>
                <w:lang w:val="es-MX"/>
              </w:rPr>
              <w:t xml:space="preserve"> participantes al </w:t>
            </w:r>
            <w:r w:rsidR="003B7D11">
              <w:rPr>
                <w:rFonts w:ascii="Arial" w:eastAsia="Arial Narrow" w:hAnsi="Arial" w:cs="Arial"/>
                <w:spacing w:val="-9"/>
                <w:sz w:val="18"/>
                <w:szCs w:val="20"/>
                <w:lang w:val="es-MX"/>
              </w:rPr>
              <w:t>taller de v</w:t>
            </w:r>
            <w:r w:rsidR="001E25DF">
              <w:rPr>
                <w:rFonts w:ascii="Arial" w:eastAsia="Arial Narrow" w:hAnsi="Arial" w:cs="Arial"/>
                <w:spacing w:val="-9"/>
                <w:sz w:val="18"/>
                <w:szCs w:val="20"/>
                <w:lang w:val="es-MX"/>
              </w:rPr>
              <w:t xml:space="preserve">erano 2019: </w:t>
            </w:r>
            <w:r w:rsidR="001E25DF" w:rsidRPr="001E25DF">
              <w:rPr>
                <w:rFonts w:ascii="Arial" w:eastAsia="Arial Narrow" w:hAnsi="Arial" w:cs="Arial"/>
                <w:b/>
                <w:i/>
                <w:spacing w:val="-9"/>
                <w:sz w:val="18"/>
                <w:szCs w:val="20"/>
                <w:lang w:val="es-MX"/>
              </w:rPr>
              <w:t>“</w:t>
            </w:r>
            <w:r w:rsidR="00D811C5">
              <w:rPr>
                <w:rFonts w:ascii="Arial" w:eastAsia="Arial Narrow" w:hAnsi="Arial" w:cs="Arial"/>
                <w:b/>
                <w:i/>
                <w:spacing w:val="-9"/>
                <w:sz w:val="18"/>
                <w:szCs w:val="20"/>
                <w:lang w:val="es-MX"/>
              </w:rPr>
              <w:t>Laureles para Juárez</w:t>
            </w:r>
            <w:r w:rsidR="001E25DF" w:rsidRPr="001E25DF">
              <w:rPr>
                <w:rFonts w:ascii="Arial" w:eastAsia="Arial Narrow" w:hAnsi="Arial" w:cs="Arial"/>
                <w:b/>
                <w:i/>
                <w:spacing w:val="-9"/>
                <w:sz w:val="18"/>
                <w:szCs w:val="20"/>
                <w:lang w:val="es-MX"/>
              </w:rPr>
              <w:t>”</w:t>
            </w:r>
            <w:r w:rsidR="00B22D6C">
              <w:rPr>
                <w:rFonts w:ascii="Arial" w:eastAsia="Arial Narrow" w:hAnsi="Arial" w:cs="Arial"/>
                <w:spacing w:val="-9"/>
                <w:sz w:val="18"/>
                <w:szCs w:val="20"/>
                <w:lang w:val="es-MX"/>
              </w:rPr>
              <w:t xml:space="preserve"> e</w:t>
            </w:r>
            <w:r w:rsidR="003570DA" w:rsidRPr="00F73926">
              <w:rPr>
                <w:rFonts w:ascii="Arial" w:eastAsia="Arial Narrow" w:hAnsi="Arial" w:cs="Arial"/>
                <w:spacing w:val="-9"/>
                <w:sz w:val="18"/>
                <w:szCs w:val="20"/>
                <w:lang w:val="es-MX"/>
              </w:rPr>
              <w:t xml:space="preserve">vento de divulgación organizado, convocado y realizado por </w:t>
            </w:r>
            <w:r w:rsidR="006E52FA" w:rsidRPr="00F73926">
              <w:rPr>
                <w:rFonts w:ascii="Arial" w:eastAsia="Arial Narrow" w:hAnsi="Arial" w:cs="Arial"/>
                <w:spacing w:val="-9"/>
                <w:sz w:val="18"/>
                <w:szCs w:val="20"/>
                <w:lang w:val="es-MX"/>
              </w:rPr>
              <w:t>el Á</w:t>
            </w:r>
            <w:r w:rsidR="001E25DF">
              <w:rPr>
                <w:rFonts w:ascii="Arial" w:eastAsia="Arial Narrow" w:hAnsi="Arial" w:cs="Arial"/>
                <w:spacing w:val="-9"/>
                <w:sz w:val="18"/>
                <w:szCs w:val="20"/>
                <w:lang w:val="es-MX"/>
              </w:rPr>
              <w:t>rea de Servicios Educativos</w:t>
            </w:r>
            <w:r w:rsidR="000C49A9" w:rsidRPr="00F73926">
              <w:rPr>
                <w:rFonts w:ascii="Arial" w:eastAsia="Arial Narrow" w:hAnsi="Arial" w:cs="Arial"/>
                <w:spacing w:val="-9"/>
                <w:sz w:val="18"/>
                <w:szCs w:val="20"/>
                <w:lang w:val="es-MX"/>
              </w:rPr>
              <w:t>, de</w:t>
            </w:r>
            <w:r w:rsidR="006E52FA" w:rsidRPr="00F73926">
              <w:rPr>
                <w:rFonts w:ascii="Arial" w:eastAsia="Arial Narrow" w:hAnsi="Arial" w:cs="Arial"/>
                <w:spacing w:val="-9"/>
                <w:sz w:val="18"/>
                <w:szCs w:val="20"/>
                <w:lang w:val="es-MX"/>
              </w:rPr>
              <w:t>l</w:t>
            </w:r>
            <w:r w:rsidR="008D0415">
              <w:rPr>
                <w:rFonts w:ascii="Arial" w:eastAsia="Arial Narrow" w:hAnsi="Arial" w:cs="Arial"/>
                <w:spacing w:val="-9"/>
                <w:sz w:val="18"/>
                <w:szCs w:val="20"/>
                <w:lang w:val="es-MX"/>
              </w:rPr>
              <w:t xml:space="preserve"> Museo</w:t>
            </w:r>
            <w:r w:rsidR="001E25DF">
              <w:rPr>
                <w:rFonts w:ascii="Arial" w:eastAsia="Arial Narrow" w:hAnsi="Arial" w:cs="Arial"/>
                <w:spacing w:val="-9"/>
                <w:sz w:val="18"/>
                <w:szCs w:val="20"/>
                <w:lang w:val="es-MX"/>
              </w:rPr>
              <w:t xml:space="preserve"> Nacional de Historia</w:t>
            </w:r>
            <w:r w:rsidR="000C49A9" w:rsidRPr="00F73926">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8C1C1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6A17B3" w:rsidRPr="00FA2280" w14:paraId="113CD5FD" w14:textId="77777777" w:rsidTr="00F73926">
        <w:trPr>
          <w:trHeight w:val="61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C4215E3" w14:textId="65EA0C8C" w:rsidR="006A17B3" w:rsidRPr="00F73926" w:rsidRDefault="006A17B3" w:rsidP="00FA2280">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Recabar material fotográfico y de video con el fin de difundir la participación de los asistentes y colaboradores a dicho evento. (no aparecerán rostros de las y los participantes)</w:t>
            </w:r>
          </w:p>
        </w:tc>
        <w:tc>
          <w:tcPr>
            <w:tcW w:w="519" w:type="pct"/>
            <w:tcBorders>
              <w:top w:val="outset" w:sz="6" w:space="0" w:color="auto"/>
              <w:left w:val="outset" w:sz="6" w:space="0" w:color="auto"/>
              <w:bottom w:val="outset" w:sz="6" w:space="0" w:color="auto"/>
              <w:right w:val="outset" w:sz="6" w:space="0" w:color="auto"/>
            </w:tcBorders>
            <w:vAlign w:val="center"/>
          </w:tcPr>
          <w:p w14:paraId="2E4E751D" w14:textId="77777777" w:rsidR="006A17B3" w:rsidRPr="008C1C12" w:rsidRDefault="006A17B3"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12EFB699" w14:textId="5EF03531" w:rsidR="006A17B3"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FA2280" w:rsidRPr="00FA2280" w14:paraId="4BC2D03F" w14:textId="77777777" w:rsidTr="00F73926">
        <w:trPr>
          <w:trHeight w:val="484"/>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EFCD468" w14:textId="65E79365" w:rsidR="00FA2280" w:rsidRPr="00F73926" w:rsidRDefault="00FA2280" w:rsidP="000C49A9">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Informar sobre próximas actividades y eventos organizados por</w:t>
            </w:r>
            <w:r w:rsidR="000C49A9" w:rsidRPr="00F73926">
              <w:rPr>
                <w:rFonts w:ascii="Arial" w:eastAsia="Arial Narrow" w:hAnsi="Arial" w:cs="Arial"/>
                <w:spacing w:val="-9"/>
                <w:sz w:val="18"/>
                <w:szCs w:val="20"/>
                <w:lang w:val="es-MX"/>
              </w:rPr>
              <w:t xml:space="preserve"> este museo.</w:t>
            </w:r>
          </w:p>
        </w:tc>
        <w:tc>
          <w:tcPr>
            <w:tcW w:w="519" w:type="pct"/>
            <w:tcBorders>
              <w:top w:val="outset" w:sz="6" w:space="0" w:color="auto"/>
              <w:left w:val="outset" w:sz="6" w:space="0" w:color="auto"/>
              <w:bottom w:val="outset" w:sz="6" w:space="0" w:color="auto"/>
              <w:right w:val="outset" w:sz="6" w:space="0" w:color="auto"/>
            </w:tcBorders>
            <w:vAlign w:val="center"/>
          </w:tcPr>
          <w:p w14:paraId="646D5679" w14:textId="2455D344"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19B3EBE" w14:textId="40358CF1" w:rsidR="00FA2280" w:rsidRPr="008C1C12"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bl>
    <w:p w14:paraId="19953BE4" w14:textId="545108E8"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327DBBD2"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w:t>
      </w:r>
      <w:r w:rsidR="006A17B3">
        <w:rPr>
          <w:rFonts w:ascii="Arial" w:hAnsi="Arial" w:cs="Arial"/>
          <w:sz w:val="22"/>
          <w:szCs w:val="22"/>
          <w:lang w:val="es-MX"/>
        </w:rPr>
        <w:t>los</w:t>
      </w:r>
      <w:r w:rsidRPr="008C1C12">
        <w:rPr>
          <w:rFonts w:ascii="Arial" w:hAnsi="Arial" w:cs="Arial"/>
          <w:sz w:val="22"/>
          <w:szCs w:val="22"/>
          <w:lang w:val="es-MX"/>
        </w:rPr>
        <w:t xml:space="preserve"> datos personales </w:t>
      </w:r>
      <w:r w:rsidR="006A17B3">
        <w:rPr>
          <w:rFonts w:ascii="Arial" w:hAnsi="Arial" w:cs="Arial"/>
          <w:sz w:val="22"/>
          <w:szCs w:val="22"/>
          <w:lang w:val="es-MX"/>
        </w:rPr>
        <w:t xml:space="preserve">proporcionados </w:t>
      </w:r>
      <w:r w:rsidRPr="008C1C12">
        <w:rPr>
          <w:rFonts w:ascii="Arial" w:hAnsi="Arial" w:cs="Arial"/>
          <w:sz w:val="22"/>
          <w:szCs w:val="22"/>
          <w:lang w:val="es-MX"/>
        </w:rPr>
        <w:t>se utilicen para los siguientes fines:</w:t>
      </w:r>
    </w:p>
    <w:p w14:paraId="4717A47C" w14:textId="0112C191" w:rsidR="00D811C5" w:rsidRDefault="00D811C5"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F73926">
        <w:rPr>
          <w:rFonts w:ascii="Arial" w:eastAsia="Arial Narrow" w:hAnsi="Arial" w:cs="Arial"/>
          <w:spacing w:val="-9"/>
          <w:sz w:val="18"/>
          <w:szCs w:val="20"/>
        </w:rPr>
        <w:t xml:space="preserve">Realizar el registro de asistencia de las y los participantes al </w:t>
      </w:r>
      <w:r w:rsidR="003B7D11">
        <w:rPr>
          <w:rFonts w:ascii="Arial" w:eastAsia="Arial Narrow" w:hAnsi="Arial" w:cs="Arial"/>
          <w:spacing w:val="-9"/>
          <w:sz w:val="18"/>
          <w:szCs w:val="20"/>
        </w:rPr>
        <w:t>taller de v</w:t>
      </w:r>
      <w:r>
        <w:rPr>
          <w:rFonts w:ascii="Arial" w:eastAsia="Arial Narrow" w:hAnsi="Arial" w:cs="Arial"/>
          <w:spacing w:val="-9"/>
          <w:sz w:val="18"/>
          <w:szCs w:val="20"/>
        </w:rPr>
        <w:t xml:space="preserve">erano 2019: </w:t>
      </w:r>
      <w:r w:rsidRPr="001E25DF">
        <w:rPr>
          <w:rFonts w:ascii="Arial" w:eastAsia="Arial Narrow" w:hAnsi="Arial" w:cs="Arial"/>
          <w:b/>
          <w:i/>
          <w:spacing w:val="-9"/>
          <w:sz w:val="18"/>
          <w:szCs w:val="20"/>
        </w:rPr>
        <w:t>“</w:t>
      </w:r>
      <w:r>
        <w:rPr>
          <w:rFonts w:ascii="Arial" w:eastAsia="Arial Narrow" w:hAnsi="Arial" w:cs="Arial"/>
          <w:b/>
          <w:i/>
          <w:spacing w:val="-9"/>
          <w:sz w:val="18"/>
          <w:szCs w:val="20"/>
        </w:rPr>
        <w:t>Laureles para Juárez</w:t>
      </w:r>
      <w:r w:rsidRPr="001E25DF">
        <w:rPr>
          <w:rFonts w:ascii="Arial" w:eastAsia="Arial Narrow" w:hAnsi="Arial" w:cs="Arial"/>
          <w:b/>
          <w:i/>
          <w:spacing w:val="-9"/>
          <w:sz w:val="18"/>
          <w:szCs w:val="20"/>
        </w:rPr>
        <w:t>”</w:t>
      </w:r>
      <w:r>
        <w:rPr>
          <w:rFonts w:ascii="Arial" w:eastAsia="Arial Narrow" w:hAnsi="Arial" w:cs="Arial"/>
          <w:spacing w:val="-9"/>
          <w:sz w:val="18"/>
          <w:szCs w:val="20"/>
        </w:rPr>
        <w:t xml:space="preserve"> e</w:t>
      </w:r>
      <w:r w:rsidRPr="00F73926">
        <w:rPr>
          <w:rFonts w:ascii="Arial" w:eastAsia="Arial Narrow" w:hAnsi="Arial" w:cs="Arial"/>
          <w:spacing w:val="-9"/>
          <w:sz w:val="18"/>
          <w:szCs w:val="20"/>
        </w:rPr>
        <w:t>vento de divulgación organizado, convocado y realizado por el Á</w:t>
      </w:r>
      <w:r>
        <w:rPr>
          <w:rFonts w:ascii="Arial" w:eastAsia="Arial Narrow" w:hAnsi="Arial" w:cs="Arial"/>
          <w:spacing w:val="-9"/>
          <w:sz w:val="18"/>
          <w:szCs w:val="20"/>
        </w:rPr>
        <w:t>rea de Servicios Educativos</w:t>
      </w:r>
      <w:r w:rsidRPr="00F73926">
        <w:rPr>
          <w:rFonts w:ascii="Arial" w:eastAsia="Arial Narrow" w:hAnsi="Arial" w:cs="Arial"/>
          <w:spacing w:val="-9"/>
          <w:sz w:val="18"/>
          <w:szCs w:val="20"/>
        </w:rPr>
        <w:t>, del</w:t>
      </w:r>
      <w:r>
        <w:rPr>
          <w:rFonts w:ascii="Arial" w:eastAsia="Arial Narrow" w:hAnsi="Arial" w:cs="Arial"/>
          <w:spacing w:val="-9"/>
          <w:sz w:val="18"/>
          <w:szCs w:val="20"/>
        </w:rPr>
        <w:t xml:space="preserve"> Museo Nacional de Historia</w:t>
      </w:r>
    </w:p>
    <w:p w14:paraId="0B945305" w14:textId="2133462B" w:rsidR="006A17B3" w:rsidRPr="000C49A9" w:rsidRDefault="006A17B3"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Recabar material fotográfico y de video con el fin de difundir la participación de los asistentes y colaboradores a dicho evento. (no aparecerán rostros de las y los participantes)</w:t>
      </w:r>
    </w:p>
    <w:p w14:paraId="4219A3D8" w14:textId="592DBD1D" w:rsidR="00FA2280" w:rsidRPr="000C49A9"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 xml:space="preserve">Informar </w:t>
      </w:r>
      <w:r w:rsidR="000C49A9" w:rsidRPr="00F73926">
        <w:rPr>
          <w:rFonts w:ascii="Arial" w:eastAsia="Arial Narrow" w:hAnsi="Arial" w:cs="Arial"/>
          <w:spacing w:val="-9"/>
          <w:sz w:val="18"/>
          <w:szCs w:val="20"/>
        </w:rPr>
        <w:t>sobre próximas actividades y eventos organizados por este museo.</w:t>
      </w:r>
    </w:p>
    <w:p w14:paraId="1A2B16FD" w14:textId="372FE20E" w:rsidR="00FA2280" w:rsidRDefault="006A17B3" w:rsidP="00FA2280">
      <w:pPr>
        <w:pStyle w:val="NormalWeb"/>
        <w:jc w:val="both"/>
        <w:rPr>
          <w:rFonts w:ascii="Arial" w:hAnsi="Arial" w:cs="Arial"/>
          <w:sz w:val="22"/>
          <w:szCs w:val="22"/>
          <w:lang w:val="es-MX"/>
        </w:rPr>
      </w:pPr>
      <w:r>
        <w:rPr>
          <w:rFonts w:ascii="Arial" w:hAnsi="Arial" w:cs="Arial"/>
          <w:sz w:val="22"/>
          <w:szCs w:val="22"/>
          <w:lang w:val="es-MX"/>
        </w:rPr>
        <w:t xml:space="preserve">Es importante mencionar que, </w:t>
      </w:r>
      <w:r w:rsidRPr="00062C4C">
        <w:rPr>
          <w:rFonts w:ascii="Arial" w:hAnsi="Arial" w:cs="Arial"/>
          <w:b/>
          <w:sz w:val="22"/>
          <w:szCs w:val="22"/>
          <w:lang w:val="es-MX"/>
        </w:rPr>
        <w:t>s</w:t>
      </w:r>
      <w:r w:rsidR="00FA2280" w:rsidRPr="00062C4C">
        <w:rPr>
          <w:rFonts w:ascii="Arial" w:hAnsi="Arial" w:cs="Arial"/>
          <w:b/>
          <w:sz w:val="22"/>
          <w:szCs w:val="22"/>
          <w:lang w:val="es-MX"/>
        </w:rPr>
        <w:t>i usted manifiesta su oposición</w:t>
      </w:r>
      <w:r w:rsidR="00FA2280">
        <w:rPr>
          <w:rFonts w:ascii="Arial" w:hAnsi="Arial" w:cs="Arial"/>
          <w:sz w:val="22"/>
          <w:szCs w:val="22"/>
          <w:lang w:val="es-MX"/>
        </w:rPr>
        <w:t xml:space="preserve"> para que los</w:t>
      </w:r>
      <w:r w:rsidR="00FA2280" w:rsidRPr="00FA2280">
        <w:rPr>
          <w:rFonts w:ascii="Arial" w:hAnsi="Arial" w:cs="Arial"/>
          <w:sz w:val="22"/>
          <w:szCs w:val="22"/>
          <w:lang w:val="es-MX"/>
        </w:rPr>
        <w:t xml:space="preserve"> datos personales se utilicen para la</w:t>
      </w:r>
      <w:r>
        <w:rPr>
          <w:rFonts w:ascii="Arial" w:hAnsi="Arial" w:cs="Arial"/>
          <w:sz w:val="22"/>
          <w:szCs w:val="22"/>
          <w:lang w:val="es-MX"/>
        </w:rPr>
        <w:t xml:space="preserve"> primera </w:t>
      </w:r>
      <w:r w:rsidRPr="00FA2280">
        <w:rPr>
          <w:rFonts w:ascii="Arial" w:hAnsi="Arial" w:cs="Arial"/>
          <w:sz w:val="22"/>
          <w:szCs w:val="22"/>
          <w:lang w:val="es-MX"/>
        </w:rPr>
        <w:t>finalidad</w:t>
      </w:r>
      <w:r w:rsidR="00FA2280" w:rsidRPr="00FA2280">
        <w:rPr>
          <w:rFonts w:ascii="Arial" w:hAnsi="Arial" w:cs="Arial"/>
          <w:sz w:val="22"/>
          <w:szCs w:val="22"/>
          <w:lang w:val="es-MX"/>
        </w:rPr>
        <w:t xml:space="preserve">, </w:t>
      </w:r>
      <w:r w:rsidR="00FA2280" w:rsidRPr="00062C4C">
        <w:rPr>
          <w:rFonts w:ascii="Arial" w:hAnsi="Arial" w:cs="Arial"/>
          <w:b/>
          <w:sz w:val="22"/>
          <w:szCs w:val="22"/>
          <w:lang w:val="es-MX"/>
        </w:rPr>
        <w:t xml:space="preserve">no se podrá realizar </w:t>
      </w:r>
      <w:r w:rsidR="001E25DF">
        <w:rPr>
          <w:rFonts w:ascii="Arial" w:hAnsi="Arial" w:cs="Arial"/>
          <w:b/>
          <w:sz w:val="22"/>
          <w:szCs w:val="22"/>
          <w:lang w:val="es-MX"/>
        </w:rPr>
        <w:t xml:space="preserve">el </w:t>
      </w:r>
      <w:r w:rsidR="00EE01FB" w:rsidRPr="00062C4C">
        <w:rPr>
          <w:rFonts w:ascii="Arial" w:hAnsi="Arial" w:cs="Arial"/>
          <w:b/>
          <w:sz w:val="22"/>
          <w:szCs w:val="22"/>
          <w:lang w:val="es-MX"/>
        </w:rPr>
        <w:t>registro</w:t>
      </w:r>
      <w:r w:rsidR="00FA2280">
        <w:rPr>
          <w:rFonts w:ascii="Arial" w:hAnsi="Arial" w:cs="Arial"/>
          <w:sz w:val="22"/>
          <w:szCs w:val="22"/>
          <w:lang w:val="es-MX"/>
        </w:rPr>
        <w:t xml:space="preserve"> al</w:t>
      </w:r>
      <w:r w:rsidR="003B7D11">
        <w:rPr>
          <w:rFonts w:ascii="Arial" w:hAnsi="Arial" w:cs="Arial"/>
          <w:sz w:val="22"/>
          <w:szCs w:val="22"/>
          <w:lang w:val="es-MX"/>
        </w:rPr>
        <w:t xml:space="preserve"> taller de v</w:t>
      </w:r>
      <w:r w:rsidR="001E25DF">
        <w:rPr>
          <w:rFonts w:ascii="Arial" w:hAnsi="Arial" w:cs="Arial"/>
          <w:sz w:val="22"/>
          <w:szCs w:val="22"/>
          <w:lang w:val="es-MX"/>
        </w:rPr>
        <w:t>erano</w:t>
      </w:r>
      <w:r w:rsidR="00315E55">
        <w:rPr>
          <w:rFonts w:ascii="Arial" w:hAnsi="Arial" w:cs="Arial"/>
          <w:sz w:val="22"/>
          <w:szCs w:val="22"/>
          <w:lang w:val="es-MX"/>
        </w:rPr>
        <w:t xml:space="preserve"> 2019:</w:t>
      </w:r>
      <w:r w:rsidR="00FA2280">
        <w:rPr>
          <w:rFonts w:ascii="Arial" w:hAnsi="Arial" w:cs="Arial"/>
          <w:sz w:val="22"/>
          <w:szCs w:val="22"/>
          <w:lang w:val="es-MX"/>
        </w:rPr>
        <w:t xml:space="preserve"> </w:t>
      </w:r>
      <w:r w:rsidR="00D811C5" w:rsidRPr="00D811C5">
        <w:rPr>
          <w:rFonts w:ascii="Arial" w:eastAsia="Arial Narrow" w:hAnsi="Arial" w:cs="Arial"/>
          <w:b/>
          <w:i/>
          <w:spacing w:val="-9"/>
          <w:sz w:val="22"/>
          <w:szCs w:val="22"/>
          <w:lang w:val="es-MX"/>
        </w:rPr>
        <w:t>“Laureles para Juárez”</w:t>
      </w:r>
      <w:r w:rsidR="00D811C5" w:rsidRPr="00D811C5">
        <w:rPr>
          <w:rFonts w:ascii="Arial" w:eastAsia="Arial Narrow" w:hAnsi="Arial" w:cs="Arial"/>
          <w:spacing w:val="-9"/>
          <w:sz w:val="22"/>
          <w:szCs w:val="22"/>
          <w:lang w:val="es-MX"/>
        </w:rPr>
        <w:t xml:space="preserve"> </w:t>
      </w:r>
      <w:r w:rsidR="001E25DF" w:rsidRPr="001E25DF">
        <w:rPr>
          <w:rFonts w:ascii="Arial" w:hAnsi="Arial" w:cs="Arial"/>
          <w:sz w:val="22"/>
          <w:szCs w:val="22"/>
          <w:lang w:val="es-MX"/>
        </w:rPr>
        <w:t>evento de divulgación organizado, convocado y realizado por el Área de Servicios Educativos</w:t>
      </w:r>
      <w:r w:rsidR="001E25DF" w:rsidRPr="00F73926">
        <w:rPr>
          <w:rFonts w:ascii="Arial" w:eastAsia="Arial Narrow" w:hAnsi="Arial" w:cs="Arial"/>
          <w:spacing w:val="-9"/>
          <w:sz w:val="18"/>
          <w:szCs w:val="20"/>
          <w:lang w:val="es-MX"/>
        </w:rPr>
        <w:t xml:space="preserve">, </w:t>
      </w:r>
      <w:r w:rsidR="001E25DF" w:rsidRPr="009963D1">
        <w:rPr>
          <w:rFonts w:ascii="Arial" w:eastAsia="Arial Narrow" w:hAnsi="Arial" w:cs="Arial"/>
          <w:spacing w:val="-9"/>
          <w:sz w:val="22"/>
          <w:szCs w:val="22"/>
          <w:lang w:val="es-MX"/>
        </w:rPr>
        <w:t>del Museo Nacional de Historia</w:t>
      </w:r>
      <w:r w:rsidR="00062C4C" w:rsidRPr="00890ECF">
        <w:rPr>
          <w:rFonts w:ascii="Arial" w:hAnsi="Arial" w:cs="Arial"/>
          <w:sz w:val="22"/>
          <w:szCs w:val="22"/>
          <w:lang w:val="es-MX"/>
        </w:rPr>
        <w:t>,</w:t>
      </w:r>
      <w:r w:rsidR="00062C4C">
        <w:rPr>
          <w:rFonts w:ascii="Arial" w:hAnsi="Arial" w:cs="Arial"/>
          <w:sz w:val="22"/>
          <w:szCs w:val="22"/>
          <w:lang w:val="es-MX"/>
        </w:rPr>
        <w:t xml:space="preserve"> toda vez que, es necesario contar su consentimiento para dar tratamiento a los datos personales que proporcione.</w:t>
      </w:r>
    </w:p>
    <w:p w14:paraId="7C203AEB" w14:textId="0924A9FF" w:rsidR="00BC114E" w:rsidRPr="008C1C12" w:rsidRDefault="00062C4C" w:rsidP="00FA2280">
      <w:pPr>
        <w:tabs>
          <w:tab w:val="num" w:pos="426"/>
        </w:tabs>
        <w:jc w:val="both"/>
        <w:textAlignment w:val="baseline"/>
        <w:rPr>
          <w:rFonts w:ascii="Arial" w:eastAsiaTheme="minorEastAsia" w:hAnsi="Arial" w:cs="Arial"/>
          <w:sz w:val="22"/>
          <w:szCs w:val="22"/>
          <w:lang w:val="es-MX"/>
        </w:rPr>
      </w:pPr>
      <w:r w:rsidRPr="00062C4C">
        <w:rPr>
          <w:rFonts w:ascii="Arial" w:eastAsiaTheme="minorEastAsia" w:hAnsi="Arial" w:cs="Arial"/>
          <w:sz w:val="22"/>
          <w:szCs w:val="22"/>
          <w:lang w:val="es-MX"/>
        </w:rPr>
        <w:lastRenderedPageBreak/>
        <w:t>De manera adicional, los datos recabados se</w:t>
      </w:r>
      <w:r>
        <w:rPr>
          <w:rFonts w:ascii="Arial" w:eastAsiaTheme="minorEastAsia" w:hAnsi="Arial" w:cs="Arial"/>
          <w:sz w:val="22"/>
          <w:szCs w:val="22"/>
          <w:lang w:val="es-MX"/>
        </w:rPr>
        <w:t xml:space="preserve"> podrán</w:t>
      </w:r>
      <w:r w:rsidRPr="00062C4C">
        <w:rPr>
          <w:rFonts w:ascii="Arial" w:eastAsiaTheme="minorEastAsia" w:hAnsi="Arial" w:cs="Arial"/>
          <w:sz w:val="22"/>
          <w:szCs w:val="22"/>
          <w:lang w:val="es-MX"/>
        </w:rPr>
        <w:t xml:space="preserve"> utilizar para generar estadísticas e </w:t>
      </w:r>
      <w:r>
        <w:rPr>
          <w:rFonts w:ascii="Arial" w:eastAsiaTheme="minorEastAsia" w:hAnsi="Arial" w:cs="Arial"/>
          <w:sz w:val="22"/>
          <w:szCs w:val="22"/>
          <w:lang w:val="es-MX"/>
        </w:rPr>
        <w:t>informes. N</w:t>
      </w:r>
      <w:r w:rsidR="00BC114E" w:rsidRPr="008C1C12">
        <w:rPr>
          <w:rFonts w:ascii="Arial" w:eastAsiaTheme="minorEastAsia" w:hAnsi="Arial" w:cs="Arial"/>
          <w:sz w:val="22"/>
          <w:szCs w:val="22"/>
          <w:lang w:val="es-MX"/>
        </w:rPr>
        <w:t>o obstante, es importante señalar que la información contenida en los reportes, estadísticas e informes, no estará asociada con la persona titular de los datos personales, por lo que no será posible identificarla.</w:t>
      </w:r>
    </w:p>
    <w:p w14:paraId="1DBB8801" w14:textId="69D74D54"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64493BB9" w14:textId="77777777" w:rsidR="00D811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 las y los participantes</w:t>
      </w:r>
      <w:r w:rsidR="00062C4C">
        <w:rPr>
          <w:rFonts w:ascii="Arial" w:hAnsi="Arial" w:cs="Arial"/>
          <w:b/>
          <w:sz w:val="22"/>
          <w:szCs w:val="22"/>
          <w:lang w:val="es-MX"/>
        </w:rPr>
        <w:t xml:space="preserve"> (niñas y</w:t>
      </w:r>
      <w:r w:rsidR="00EE01FB" w:rsidRPr="002757C5">
        <w:rPr>
          <w:rFonts w:ascii="Arial" w:hAnsi="Arial" w:cs="Arial"/>
          <w:b/>
          <w:sz w:val="22"/>
          <w:szCs w:val="22"/>
          <w:lang w:val="es-MX"/>
        </w:rPr>
        <w:t xml:space="preserve"> niños)</w:t>
      </w:r>
      <w:r w:rsidRPr="002757C5">
        <w:rPr>
          <w:rFonts w:ascii="Arial" w:hAnsi="Arial" w:cs="Arial"/>
          <w:b/>
          <w:sz w:val="22"/>
          <w:szCs w:val="22"/>
          <w:lang w:val="es-MX"/>
        </w:rPr>
        <w:t>:</w:t>
      </w:r>
      <w:r w:rsidRPr="002757C5">
        <w:rPr>
          <w:rFonts w:ascii="Arial" w:hAnsi="Arial" w:cs="Arial"/>
          <w:sz w:val="22"/>
          <w:szCs w:val="22"/>
          <w:lang w:val="es-MX"/>
        </w:rPr>
        <w:t xml:space="preserve"> </w:t>
      </w:r>
      <w:r w:rsidR="00D811C5" w:rsidRPr="00890ECF">
        <w:rPr>
          <w:rFonts w:ascii="Arial" w:hAnsi="Arial" w:cs="Arial"/>
          <w:sz w:val="22"/>
          <w:szCs w:val="22"/>
          <w:lang w:val="es-MX"/>
        </w:rPr>
        <w:t>Nombre</w:t>
      </w:r>
      <w:r w:rsidR="00D811C5">
        <w:rPr>
          <w:rFonts w:ascii="Arial" w:hAnsi="Arial" w:cs="Arial"/>
          <w:sz w:val="22"/>
          <w:szCs w:val="22"/>
          <w:lang w:val="es-MX"/>
        </w:rPr>
        <w:t>, Edad, Grado Escolar, Procedencia Escolar</w:t>
      </w:r>
      <w:r w:rsidR="00D811C5" w:rsidRPr="00890ECF">
        <w:rPr>
          <w:rFonts w:ascii="Arial" w:hAnsi="Arial" w:cs="Arial"/>
          <w:sz w:val="22"/>
          <w:szCs w:val="22"/>
          <w:lang w:val="es-MX"/>
        </w:rPr>
        <w:t>.</w:t>
      </w:r>
    </w:p>
    <w:p w14:paraId="44393F1B" w14:textId="77777777" w:rsidR="009963D1" w:rsidRPr="009963D1" w:rsidRDefault="009963D1" w:rsidP="009963D1">
      <w:pPr>
        <w:pStyle w:val="NormalWeb"/>
        <w:jc w:val="both"/>
        <w:rPr>
          <w:rFonts w:ascii="Arial" w:hAnsi="Arial" w:cs="Arial"/>
          <w:sz w:val="22"/>
          <w:szCs w:val="22"/>
          <w:lang w:val="es-MX"/>
        </w:rPr>
      </w:pPr>
      <w:r w:rsidRPr="009963D1">
        <w:rPr>
          <w:rFonts w:ascii="Arial" w:hAnsi="Arial" w:cs="Arial"/>
          <w:sz w:val="22"/>
          <w:szCs w:val="22"/>
          <w:lang w:val="es-MX"/>
        </w:rPr>
        <w:t>Se informa que no se solicitarán datos personales sensibles.</w:t>
      </w:r>
    </w:p>
    <w:p w14:paraId="4EF9F3D1" w14:textId="7900AE66"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¿Con quién compartimos su información personal y para qué fines?</w:t>
      </w:r>
    </w:p>
    <w:p w14:paraId="660B783C" w14:textId="77777777" w:rsidR="00DF6CC3"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¿Cuál es el fundamento para el tratamiento de datos personales?</w:t>
      </w:r>
    </w:p>
    <w:p w14:paraId="4FEB9B80" w14:textId="77777777" w:rsidR="005B4C32" w:rsidRPr="004248F9" w:rsidRDefault="005B4C32" w:rsidP="005B4C32">
      <w:pPr>
        <w:jc w:val="both"/>
        <w:rPr>
          <w:lang w:val="es-MX"/>
        </w:rPr>
      </w:pPr>
      <w:r w:rsidRPr="00A7101F">
        <w:rPr>
          <w:rFonts w:ascii="Arial" w:eastAsiaTheme="minorEastAsia" w:hAnsi="Arial" w:cs="Arial"/>
          <w:sz w:val="22"/>
          <w:szCs w:val="22"/>
          <w:lang w:val="es-MX"/>
        </w:rPr>
        <w:t xml:space="preserve">El Museo Nacional de Historia del Instituto Nacional de Antropología e Historia, de acuerdo con lo establecido en el Manual General de Organización del INAH, publicado en el Diario Oficial de la Federación de fecha 19 de octubre de 2018, tiene dentro de sus funciones </w:t>
      </w:r>
      <w:r w:rsidRPr="00A7101F">
        <w:rPr>
          <w:rFonts w:ascii="Arial" w:hAnsi="Arial" w:cs="Arial"/>
          <w:sz w:val="22"/>
          <w:szCs w:val="22"/>
          <w:lang w:val="es-MX"/>
        </w:rPr>
        <w:t>recomendar y ejecutar eventos educativos y culturales, visitas guiadas, cursos, talleres, obras teatrales, considerando el perfil de los diferentes públicos, para garantizar una mejor comprensión de las exposiciones, así como recomendar y ejecutar la producción de materiales didácticos</w:t>
      </w:r>
      <w:r>
        <w:rPr>
          <w:rFonts w:ascii="Arial" w:hAnsi="Arial" w:cs="Arial"/>
          <w:sz w:val="22"/>
          <w:szCs w:val="22"/>
          <w:lang w:val="es-MX"/>
        </w:rPr>
        <w:t xml:space="preserve"> </w:t>
      </w:r>
      <w:r w:rsidRPr="00A7101F">
        <w:rPr>
          <w:rFonts w:ascii="Arial" w:hAnsi="Arial" w:cs="Arial"/>
          <w:sz w:val="22"/>
          <w:szCs w:val="22"/>
          <w:lang w:val="es-MX"/>
        </w:rPr>
        <w:t>como apoyo a la visita y para la divulgación del patrimonio</w:t>
      </w:r>
      <w:r>
        <w:rPr>
          <w:rFonts w:ascii="Arial" w:hAnsi="Arial" w:cs="Arial"/>
          <w:sz w:val="22"/>
          <w:szCs w:val="22"/>
          <w:lang w:val="es-MX"/>
        </w:rPr>
        <w:t xml:space="preserve"> </w:t>
      </w:r>
      <w:r w:rsidRPr="00A7101F">
        <w:rPr>
          <w:rFonts w:ascii="Arial" w:hAnsi="Arial" w:cs="Arial"/>
          <w:sz w:val="22"/>
          <w:szCs w:val="22"/>
          <w:lang w:val="es-MX"/>
        </w:rPr>
        <w:t>histórico que resguarda el Museo, con la finalidad de incrementar</w:t>
      </w:r>
      <w:r>
        <w:rPr>
          <w:rFonts w:ascii="Arial" w:hAnsi="Arial" w:cs="Arial"/>
          <w:sz w:val="22"/>
          <w:szCs w:val="22"/>
          <w:lang w:val="es-MX"/>
        </w:rPr>
        <w:t xml:space="preserve"> </w:t>
      </w:r>
      <w:r w:rsidRPr="00A7101F">
        <w:rPr>
          <w:rFonts w:ascii="Arial" w:hAnsi="Arial" w:cs="Arial"/>
          <w:sz w:val="22"/>
          <w:szCs w:val="22"/>
          <w:lang w:val="es-MX"/>
        </w:rPr>
        <w:t>la información adquirida en la visita.</w:t>
      </w:r>
      <w:r>
        <w:rPr>
          <w:rFonts w:ascii="Arial" w:hAnsi="Arial" w:cs="Arial"/>
          <w:sz w:val="22"/>
          <w:szCs w:val="22"/>
          <w:lang w:val="es-MX"/>
        </w:rPr>
        <w:t xml:space="preserve"> </w:t>
      </w:r>
      <w:r w:rsidRPr="00826705">
        <w:rPr>
          <w:rFonts w:ascii="Arial" w:hAnsi="Arial" w:cs="Arial"/>
          <w:sz w:val="22"/>
          <w:szCs w:val="22"/>
          <w:lang w:val="es-MX"/>
        </w:rPr>
        <w:t>Así como lo dispuesto en el artículo 6º, apartado A, fracción II de la Constitución Política de los Estados Unidos Mexicanos, en los artículos 20, 25, 26, 27 y 28 de la Ley General de Protección de Datos Personales en Posesión de Sujetos Obligados, artículos 5, 14, 16, 26, 27, 28 y 74 de los Lineamientos Generales de Protección de Datos Personales para el Sector Público y demás normatividad aplicable.</w:t>
      </w:r>
    </w:p>
    <w:p w14:paraId="289E38A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a) Nombre de su titular: Lic. María del Perpetuo Socorro Villarreal Escárrega</w:t>
      </w:r>
    </w:p>
    <w:p w14:paraId="58B4D8EE" w14:textId="04B28813"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b) Domicilio: Hamburgo 135, planta baja, Colonia Juárez,</w:t>
      </w:r>
      <w:r w:rsidR="009963D1">
        <w:rPr>
          <w:rFonts w:ascii="Arial" w:hAnsi="Arial" w:cs="Arial"/>
          <w:sz w:val="22"/>
          <w:szCs w:val="22"/>
          <w:lang w:val="es-MX"/>
        </w:rPr>
        <w:t xml:space="preserve"> Alcaldía</w:t>
      </w:r>
      <w:r w:rsidRPr="008C1C12">
        <w:rPr>
          <w:rFonts w:ascii="Arial" w:hAnsi="Arial" w:cs="Arial"/>
          <w:sz w:val="22"/>
          <w:szCs w:val="22"/>
          <w:lang w:val="es-MX"/>
        </w:rPr>
        <w:t xml:space="preserve">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1A9BB538"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 xml:space="preserve">3.- De manera presencial en el INAI ubicado en Insurgentes Sur no. 3211 </w:t>
      </w:r>
      <w:r w:rsidR="009963D1">
        <w:rPr>
          <w:rFonts w:ascii="Arial" w:hAnsi="Arial" w:cs="Arial"/>
          <w:color w:val="000000"/>
          <w:sz w:val="22"/>
          <w:szCs w:val="22"/>
          <w:lang w:val="es-MX"/>
        </w:rPr>
        <w:t>col. Insurgentes Cuicuilco, Alcaldía</w:t>
      </w:r>
      <w:r w:rsidRPr="008C1C12">
        <w:rPr>
          <w:rFonts w:ascii="Arial" w:hAnsi="Arial" w:cs="Arial"/>
          <w:color w:val="000000"/>
          <w:sz w:val="22"/>
          <w:szCs w:val="22"/>
          <w:lang w:val="es-MX"/>
        </w:rPr>
        <w:t xml:space="preserve">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1.- De manera presencial en la Unidad de Transparencia del INAH, ubicada en Hamburgo 135, planta baja, col. Juárez, alcaldía, Cuauhtémoc, C.P. 06600, horario de atención de lunes a viernes de 09:00 a 15:00 y de 16:00 a 18:00 hrs.</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2.-Vía internet, a través de la Plataforma Nacional de Transparencia: https://www.plataformadetransparencia.org.mx y/o </w:t>
      </w:r>
      <w:hyperlink r:id="rId9"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10"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192EEBB7" w14:textId="77777777" w:rsidR="008A474E" w:rsidRPr="008C1C12" w:rsidRDefault="001B6155" w:rsidP="008A474E">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38159BF4" w14:textId="77777777" w:rsidR="008A474E" w:rsidRPr="008C1C12" w:rsidRDefault="008A474E" w:rsidP="008A474E">
      <w:pPr>
        <w:pStyle w:val="NormalWeb"/>
        <w:spacing w:before="0" w:beforeAutospacing="0" w:after="0" w:afterAutospacing="0"/>
        <w:jc w:val="right"/>
        <w:rPr>
          <w:rFonts w:ascii="Arial" w:hAnsi="Arial" w:cs="Arial"/>
          <w:sz w:val="22"/>
          <w:szCs w:val="22"/>
          <w:lang w:val="es-MX"/>
        </w:rPr>
      </w:pPr>
    </w:p>
    <w:p w14:paraId="0D8EA72A" w14:textId="1CDD1655" w:rsidR="0025795E" w:rsidRPr="003570DA" w:rsidRDefault="006B2717" w:rsidP="008A474E">
      <w:pPr>
        <w:pStyle w:val="NormalWeb"/>
        <w:spacing w:before="0" w:beforeAutospacing="0" w:after="0" w:afterAutospacing="0"/>
        <w:jc w:val="right"/>
        <w:rPr>
          <w:rFonts w:ascii="Arial" w:hAnsi="Arial" w:cs="Arial"/>
          <w:b/>
          <w:sz w:val="22"/>
          <w:szCs w:val="22"/>
          <w:lang w:val="es-MX"/>
        </w:rPr>
      </w:pPr>
      <w:bookmarkStart w:id="0" w:name="_GoBack"/>
      <w:bookmarkEnd w:id="0"/>
      <w:r>
        <w:rPr>
          <w:rFonts w:ascii="Arial" w:hAnsi="Arial" w:cs="Arial"/>
          <w:b/>
          <w:sz w:val="22"/>
          <w:szCs w:val="22"/>
          <w:lang w:val="es-MX"/>
        </w:rPr>
        <w:t>Fecha de actualización: 12/07/2019</w:t>
      </w:r>
    </w:p>
    <w:sectPr w:rsidR="0025795E" w:rsidRPr="003570DA" w:rsidSect="00230AB7">
      <w:headerReference w:type="even" r:id="rId11"/>
      <w:headerReference w:type="default" r:id="rId12"/>
      <w:foot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FE3FF" w14:textId="77777777" w:rsidR="00DE0C2C" w:rsidRDefault="00DE0C2C">
      <w:pPr>
        <w:spacing w:after="0"/>
      </w:pPr>
      <w:r>
        <w:separator/>
      </w:r>
    </w:p>
  </w:endnote>
  <w:endnote w:type="continuationSeparator" w:id="0">
    <w:p w14:paraId="507793EC" w14:textId="77777777" w:rsidR="00DE0C2C" w:rsidRDefault="00DE0C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C07E4D1" w:rsidR="007B357C" w:rsidRDefault="00315E55">
    <w:pPr>
      <w:pStyle w:val="Piedepgina"/>
    </w:pPr>
    <w:r>
      <w:rPr>
        <w:noProof/>
      </w:rPr>
      <mc:AlternateContent>
        <mc:Choice Requires="wps">
          <w:drawing>
            <wp:anchor distT="0" distB="0" distL="114300" distR="114300" simplePos="0" relativeHeight="251670528" behindDoc="0" locked="0" layoutInCell="1" allowOverlap="1" wp14:anchorId="55E23111" wp14:editId="77C8D0FA">
              <wp:simplePos x="0" y="0"/>
              <wp:positionH relativeFrom="margin">
                <wp:posOffset>-98577</wp:posOffset>
              </wp:positionH>
              <wp:positionV relativeFrom="paragraph">
                <wp:posOffset>656524</wp:posOffset>
              </wp:positionV>
              <wp:extent cx="3439236" cy="423081"/>
              <wp:effectExtent l="0" t="0" r="8890" b="1524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236" cy="423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1982"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Museo Nacional de Historia Castillo de C</w:t>
                          </w:r>
                          <w:r w:rsidRPr="001B50E9">
                            <w:rPr>
                              <w:rFonts w:ascii="Montserrat SemiBold" w:hAnsi="Montserrat SemiBold"/>
                              <w:color w:val="CA9C47"/>
                              <w:sz w:val="15"/>
                              <w:lang w:val="es-ES_tradnl"/>
                            </w:rPr>
                            <w:t>hapultepec</w:t>
                          </w:r>
                        </w:p>
                        <w:p w14:paraId="3F31534A"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1ª Sección del bosque de Chapultepec, colonia bosque de C</w:t>
                          </w:r>
                          <w:r w:rsidRPr="001B50E9">
                            <w:rPr>
                              <w:rFonts w:ascii="Montserrat SemiBold" w:hAnsi="Montserrat SemiBold"/>
                              <w:color w:val="CA9C47"/>
                              <w:sz w:val="15"/>
                              <w:lang w:val="es-ES_tradnl"/>
                            </w:rPr>
                            <w:t>hapultepec,</w:t>
                          </w:r>
                        </w:p>
                        <w:p w14:paraId="62550729"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Alcaldía Miguel Hidalgo, Ciudad de M</w:t>
                          </w:r>
                          <w:r w:rsidRPr="001B50E9">
                            <w:rPr>
                              <w:rFonts w:ascii="Montserrat SemiBold" w:hAnsi="Montserrat SemiBold"/>
                              <w:color w:val="CA9C47"/>
                              <w:sz w:val="15"/>
                              <w:lang w:val="es-ES_tradnl"/>
                            </w:rPr>
                            <w:t>éxico c.p.11580</w:t>
                          </w:r>
                        </w:p>
                        <w:p w14:paraId="7300A275"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sidRPr="001B50E9">
                            <w:rPr>
                              <w:rFonts w:ascii="Montserrat SemiBold" w:hAnsi="Montserrat SemiBold"/>
                              <w:color w:val="CA9C47"/>
                              <w:sz w:val="15"/>
                              <w:lang w:val="es-ES_tradnl"/>
                            </w:rPr>
                            <w:t xml:space="preserve">Tel. </w:t>
                          </w:r>
                          <w:proofErr w:type="gramStart"/>
                          <w:r w:rsidRPr="001B50E9">
                            <w:rPr>
                              <w:rFonts w:ascii="Montserrat SemiBold" w:hAnsi="Montserrat SemiBold"/>
                              <w:color w:val="CA9C47"/>
                              <w:sz w:val="15"/>
                              <w:lang w:val="es-ES_tradnl"/>
                            </w:rPr>
                            <w:t>52565464;  52115066</w:t>
                          </w:r>
                          <w:proofErr w:type="gramEnd"/>
                        </w:p>
                        <w:p w14:paraId="7A65584A" w14:textId="77777777" w:rsidR="00315E55" w:rsidRDefault="00315E55" w:rsidP="00315E55">
                          <w:pPr>
                            <w:pStyle w:val="Piedepgina"/>
                            <w:tabs>
                              <w:tab w:val="left" w:pos="9356"/>
                            </w:tabs>
                            <w:ind w:right="49"/>
                            <w:jc w:val="both"/>
                            <w:rPr>
                              <w:rFonts w:ascii="Montserrat SemiBold" w:hAnsi="Montserrat SemiBold"/>
                              <w:color w:val="CA9C47"/>
                              <w:sz w:val="15"/>
                              <w:lang w:val="es-ES_tradnl"/>
                            </w:rPr>
                          </w:pPr>
                        </w:p>
                        <w:p w14:paraId="1CF8FD68" w14:textId="77777777" w:rsidR="00315E55" w:rsidRPr="0084489C" w:rsidRDefault="00315E55" w:rsidP="00315E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23111" id="_x0000_t202" coordsize="21600,21600" o:spt="202" path="m,l,21600r21600,l21600,xe">
              <v:stroke joinstyle="miter"/>
              <v:path gradientshapeok="t" o:connecttype="rect"/>
            </v:shapetype>
            <v:shape id="Text Box 8" o:spid="_x0000_s1026" type="#_x0000_t202" style="position:absolute;margin-left:-7.75pt;margin-top:51.7pt;width:270.8pt;height:33.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agrg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" filled="f" stroked="f">
              <v:textbox inset="0,0,0,0">
                <w:txbxContent>
                  <w:p w14:paraId="387A1982"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Museo Nacional de Historia Castillo de C</w:t>
                    </w:r>
                    <w:r w:rsidRPr="001B50E9">
                      <w:rPr>
                        <w:rFonts w:ascii="Montserrat SemiBold" w:hAnsi="Montserrat SemiBold"/>
                        <w:color w:val="CA9C47"/>
                        <w:sz w:val="15"/>
                        <w:lang w:val="es-ES_tradnl"/>
                      </w:rPr>
                      <w:t>hapultepec</w:t>
                    </w:r>
                  </w:p>
                  <w:p w14:paraId="3F31534A"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1ª Sección del bosque de Chapultepec, colonia bosque de C</w:t>
                    </w:r>
                    <w:r w:rsidRPr="001B50E9">
                      <w:rPr>
                        <w:rFonts w:ascii="Montserrat SemiBold" w:hAnsi="Montserrat SemiBold"/>
                        <w:color w:val="CA9C47"/>
                        <w:sz w:val="15"/>
                        <w:lang w:val="es-ES_tradnl"/>
                      </w:rPr>
                      <w:t>hapultepec,</w:t>
                    </w:r>
                  </w:p>
                  <w:p w14:paraId="62550729"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Alcaldía Miguel Hidalgo, Ciudad de M</w:t>
                    </w:r>
                    <w:r w:rsidRPr="001B50E9">
                      <w:rPr>
                        <w:rFonts w:ascii="Montserrat SemiBold" w:hAnsi="Montserrat SemiBold"/>
                        <w:color w:val="CA9C47"/>
                        <w:sz w:val="15"/>
                        <w:lang w:val="es-ES_tradnl"/>
                      </w:rPr>
                      <w:t>éxico c.p.11580</w:t>
                    </w:r>
                  </w:p>
                  <w:p w14:paraId="7300A275" w14:textId="77777777" w:rsidR="00315E55" w:rsidRPr="001B50E9" w:rsidRDefault="00315E55" w:rsidP="00315E55">
                    <w:pPr>
                      <w:pStyle w:val="Piedepgina"/>
                      <w:tabs>
                        <w:tab w:val="left" w:pos="9356"/>
                      </w:tabs>
                      <w:ind w:left="-426" w:right="-376"/>
                      <w:jc w:val="center"/>
                      <w:rPr>
                        <w:rFonts w:ascii="Montserrat SemiBold" w:hAnsi="Montserrat SemiBold"/>
                        <w:color w:val="CA9C47"/>
                        <w:sz w:val="15"/>
                        <w:lang w:val="es-ES_tradnl"/>
                      </w:rPr>
                    </w:pPr>
                    <w:r w:rsidRPr="001B50E9">
                      <w:rPr>
                        <w:rFonts w:ascii="Montserrat SemiBold" w:hAnsi="Montserrat SemiBold"/>
                        <w:color w:val="CA9C47"/>
                        <w:sz w:val="15"/>
                        <w:lang w:val="es-ES_tradnl"/>
                      </w:rPr>
                      <w:t xml:space="preserve">Tel. </w:t>
                    </w:r>
                    <w:proofErr w:type="gramStart"/>
                    <w:r w:rsidRPr="001B50E9">
                      <w:rPr>
                        <w:rFonts w:ascii="Montserrat SemiBold" w:hAnsi="Montserrat SemiBold"/>
                        <w:color w:val="CA9C47"/>
                        <w:sz w:val="15"/>
                        <w:lang w:val="es-ES_tradnl"/>
                      </w:rPr>
                      <w:t>52565464;  52115066</w:t>
                    </w:r>
                    <w:proofErr w:type="gramEnd"/>
                  </w:p>
                  <w:p w14:paraId="7A65584A" w14:textId="77777777" w:rsidR="00315E55" w:rsidRDefault="00315E55" w:rsidP="00315E55">
                    <w:pPr>
                      <w:pStyle w:val="Piedepgina"/>
                      <w:tabs>
                        <w:tab w:val="left" w:pos="9356"/>
                      </w:tabs>
                      <w:ind w:right="49"/>
                      <w:jc w:val="both"/>
                      <w:rPr>
                        <w:rFonts w:ascii="Montserrat SemiBold" w:hAnsi="Montserrat SemiBold"/>
                        <w:color w:val="CA9C47"/>
                        <w:sz w:val="15"/>
                        <w:lang w:val="es-ES_tradnl"/>
                      </w:rPr>
                    </w:pPr>
                  </w:p>
                  <w:p w14:paraId="1CF8FD68" w14:textId="77777777" w:rsidR="00315E55" w:rsidRPr="0084489C" w:rsidRDefault="00315E55" w:rsidP="00315E55">
                    <w:pPr>
                      <w:tabs>
                        <w:tab w:val="left" w:pos="567"/>
                      </w:tabs>
                      <w:rPr>
                        <w:rFonts w:ascii="Montserrat SemiBold" w:hAnsi="Montserrat SemiBold"/>
                        <w:color w:val="CA9C47"/>
                        <w:sz w:val="15"/>
                        <w:lang w:val="es-ES_tradnl"/>
                      </w:rPr>
                    </w:pPr>
                  </w:p>
                </w:txbxContent>
              </v:textbox>
              <w10:wrap anchorx="margin"/>
            </v:shape>
          </w:pict>
        </mc:Fallback>
      </mc:AlternateContent>
    </w:r>
    <w:r w:rsidR="00251AA2">
      <w:rPr>
        <w:noProof/>
      </w:rPr>
      <mc:AlternateContent>
        <mc:Choice Requires="wps">
          <w:drawing>
            <wp:anchor distT="0" distB="0" distL="114300" distR="114300" simplePos="0" relativeHeight="251668480" behindDoc="0" locked="0" layoutInCell="1" allowOverlap="1" wp14:anchorId="4542E71A" wp14:editId="2853D039">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E71A" id="_x0000_s1027"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TrsgIAALA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92D51" w14:textId="77777777" w:rsidR="00DE0C2C" w:rsidRDefault="00DE0C2C">
      <w:pPr>
        <w:spacing w:after="0"/>
      </w:pPr>
      <w:r>
        <w:separator/>
      </w:r>
    </w:p>
  </w:footnote>
  <w:footnote w:type="continuationSeparator" w:id="0">
    <w:p w14:paraId="47FE5935" w14:textId="77777777" w:rsidR="00DE0C2C" w:rsidRDefault="00DE0C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DE0C2C">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55399CF4" w:rsidR="0015781A" w:rsidRPr="006E52FA" w:rsidRDefault="001241F3" w:rsidP="0015781A">
    <w:pPr>
      <w:tabs>
        <w:tab w:val="left" w:pos="5588"/>
      </w:tabs>
      <w:spacing w:after="0"/>
      <w:jc w:val="right"/>
      <w:rPr>
        <w:lang w:val="es-MX"/>
      </w:rPr>
    </w:pPr>
    <w:r w:rsidRPr="00FB260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o="http://schemas.microsoft.com/office/mac/office/2008/main" xmlns:mv="urn:schemas-microsoft-com:mac:vml">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AC6A46">
      <w:rPr>
        <w:rFonts w:ascii="Arial" w:hAnsi="Arial" w:cs="Arial"/>
        <w:b/>
        <w:noProof/>
        <w:sz w:val="18"/>
        <w:szCs w:val="18"/>
        <w:lang w:val="es-MX" w:eastAsia="es-MX"/>
      </w:rPr>
      <w:t>Museo Nacional de Historia</w:t>
    </w:r>
  </w:p>
  <w:p w14:paraId="5125BCA0" w14:textId="77777777" w:rsidR="007B357C" w:rsidRPr="00251AA2" w:rsidRDefault="00DE0C2C"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6.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DE0C2C">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1"/>
  </w:num>
  <w:num w:numId="14">
    <w:abstractNumId w:val="22"/>
  </w:num>
  <w:num w:numId="15">
    <w:abstractNumId w:val="15"/>
  </w:num>
  <w:num w:numId="16">
    <w:abstractNumId w:val="14"/>
  </w:num>
  <w:num w:numId="17">
    <w:abstractNumId w:val="13"/>
  </w:num>
  <w:num w:numId="18">
    <w:abstractNumId w:val="17"/>
  </w:num>
  <w:num w:numId="19">
    <w:abstractNumId w:val="24"/>
  </w:num>
  <w:num w:numId="20">
    <w:abstractNumId w:val="16"/>
  </w:num>
  <w:num w:numId="21">
    <w:abstractNumId w:val="20"/>
  </w:num>
  <w:num w:numId="22">
    <w:abstractNumId w:val="19"/>
  </w:num>
  <w:num w:numId="23">
    <w:abstractNumId w:val="23"/>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1457"/>
    <w:rsid w:val="00062C4C"/>
    <w:rsid w:val="0006424F"/>
    <w:rsid w:val="00077D73"/>
    <w:rsid w:val="00096824"/>
    <w:rsid w:val="000A3921"/>
    <w:rsid w:val="000A60AE"/>
    <w:rsid w:val="000C49A9"/>
    <w:rsid w:val="000F76B1"/>
    <w:rsid w:val="00106C6F"/>
    <w:rsid w:val="00122A80"/>
    <w:rsid w:val="001241F3"/>
    <w:rsid w:val="0015781A"/>
    <w:rsid w:val="00166CFE"/>
    <w:rsid w:val="00175AE0"/>
    <w:rsid w:val="00176794"/>
    <w:rsid w:val="001A7DB0"/>
    <w:rsid w:val="001B143B"/>
    <w:rsid w:val="001B471A"/>
    <w:rsid w:val="001B6155"/>
    <w:rsid w:val="001C7492"/>
    <w:rsid w:val="001E25DF"/>
    <w:rsid w:val="001E7F1D"/>
    <w:rsid w:val="00200922"/>
    <w:rsid w:val="00215AEE"/>
    <w:rsid w:val="00230AB7"/>
    <w:rsid w:val="00231409"/>
    <w:rsid w:val="002332C1"/>
    <w:rsid w:val="00241868"/>
    <w:rsid w:val="00251AA2"/>
    <w:rsid w:val="0025795E"/>
    <w:rsid w:val="00257B1E"/>
    <w:rsid w:val="00265BCC"/>
    <w:rsid w:val="00266054"/>
    <w:rsid w:val="002757C5"/>
    <w:rsid w:val="002A19C4"/>
    <w:rsid w:val="002C436C"/>
    <w:rsid w:val="002D2315"/>
    <w:rsid w:val="002E153B"/>
    <w:rsid w:val="002F727C"/>
    <w:rsid w:val="00315E55"/>
    <w:rsid w:val="0032737D"/>
    <w:rsid w:val="0032749F"/>
    <w:rsid w:val="003570DA"/>
    <w:rsid w:val="00366E6A"/>
    <w:rsid w:val="00386E46"/>
    <w:rsid w:val="003B7D11"/>
    <w:rsid w:val="003D0097"/>
    <w:rsid w:val="003D6E8A"/>
    <w:rsid w:val="004031B3"/>
    <w:rsid w:val="0042694B"/>
    <w:rsid w:val="0042781A"/>
    <w:rsid w:val="00460800"/>
    <w:rsid w:val="0046636C"/>
    <w:rsid w:val="00474C47"/>
    <w:rsid w:val="004A6459"/>
    <w:rsid w:val="004B2E12"/>
    <w:rsid w:val="004C37A9"/>
    <w:rsid w:val="004C5565"/>
    <w:rsid w:val="004D050A"/>
    <w:rsid w:val="004E4BAB"/>
    <w:rsid w:val="00537BA8"/>
    <w:rsid w:val="00540CC5"/>
    <w:rsid w:val="005457C9"/>
    <w:rsid w:val="0058289C"/>
    <w:rsid w:val="005B20FD"/>
    <w:rsid w:val="005B2C1D"/>
    <w:rsid w:val="005B4C32"/>
    <w:rsid w:val="005C76BF"/>
    <w:rsid w:val="00601F44"/>
    <w:rsid w:val="00612471"/>
    <w:rsid w:val="00620D52"/>
    <w:rsid w:val="00627902"/>
    <w:rsid w:val="00631A04"/>
    <w:rsid w:val="00636255"/>
    <w:rsid w:val="0064149F"/>
    <w:rsid w:val="00645262"/>
    <w:rsid w:val="00645C15"/>
    <w:rsid w:val="0067240E"/>
    <w:rsid w:val="006777B5"/>
    <w:rsid w:val="00685A7C"/>
    <w:rsid w:val="00687E2A"/>
    <w:rsid w:val="006A17B3"/>
    <w:rsid w:val="006B2717"/>
    <w:rsid w:val="006C05E3"/>
    <w:rsid w:val="006C4721"/>
    <w:rsid w:val="006E0A24"/>
    <w:rsid w:val="006E52FA"/>
    <w:rsid w:val="006F5C1C"/>
    <w:rsid w:val="006F619B"/>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4489C"/>
    <w:rsid w:val="00872C51"/>
    <w:rsid w:val="00890ECF"/>
    <w:rsid w:val="00891901"/>
    <w:rsid w:val="00892492"/>
    <w:rsid w:val="008A474E"/>
    <w:rsid w:val="008C1C12"/>
    <w:rsid w:val="008C2584"/>
    <w:rsid w:val="008D0415"/>
    <w:rsid w:val="008F14DC"/>
    <w:rsid w:val="00917913"/>
    <w:rsid w:val="00922962"/>
    <w:rsid w:val="00943C4A"/>
    <w:rsid w:val="00963339"/>
    <w:rsid w:val="00964F72"/>
    <w:rsid w:val="00975680"/>
    <w:rsid w:val="009771CB"/>
    <w:rsid w:val="009963D1"/>
    <w:rsid w:val="009C191D"/>
    <w:rsid w:val="009F6ED4"/>
    <w:rsid w:val="00A168DD"/>
    <w:rsid w:val="00A476C6"/>
    <w:rsid w:val="00A517AB"/>
    <w:rsid w:val="00A7393D"/>
    <w:rsid w:val="00A87800"/>
    <w:rsid w:val="00A96CD2"/>
    <w:rsid w:val="00AA0A88"/>
    <w:rsid w:val="00AA3F05"/>
    <w:rsid w:val="00AA40BC"/>
    <w:rsid w:val="00AC6A46"/>
    <w:rsid w:val="00AD19F1"/>
    <w:rsid w:val="00AD3AB3"/>
    <w:rsid w:val="00AF1038"/>
    <w:rsid w:val="00B10312"/>
    <w:rsid w:val="00B14508"/>
    <w:rsid w:val="00B1674E"/>
    <w:rsid w:val="00B22D6C"/>
    <w:rsid w:val="00B579FA"/>
    <w:rsid w:val="00B75E76"/>
    <w:rsid w:val="00BC114E"/>
    <w:rsid w:val="00BE6E4C"/>
    <w:rsid w:val="00C00358"/>
    <w:rsid w:val="00C31A98"/>
    <w:rsid w:val="00C37D84"/>
    <w:rsid w:val="00C7401F"/>
    <w:rsid w:val="00C762AE"/>
    <w:rsid w:val="00CA1B51"/>
    <w:rsid w:val="00CA510A"/>
    <w:rsid w:val="00CB07AD"/>
    <w:rsid w:val="00CC00D7"/>
    <w:rsid w:val="00CC1E1C"/>
    <w:rsid w:val="00CD3695"/>
    <w:rsid w:val="00CD4E56"/>
    <w:rsid w:val="00D02270"/>
    <w:rsid w:val="00D06FED"/>
    <w:rsid w:val="00D257C8"/>
    <w:rsid w:val="00D32808"/>
    <w:rsid w:val="00D33696"/>
    <w:rsid w:val="00D811C5"/>
    <w:rsid w:val="00D817F7"/>
    <w:rsid w:val="00D83719"/>
    <w:rsid w:val="00DA152C"/>
    <w:rsid w:val="00DC50C6"/>
    <w:rsid w:val="00DE0C2C"/>
    <w:rsid w:val="00DF6CC3"/>
    <w:rsid w:val="00E1406D"/>
    <w:rsid w:val="00E7551D"/>
    <w:rsid w:val="00EE01FB"/>
    <w:rsid w:val="00EE637E"/>
    <w:rsid w:val="00EF792F"/>
    <w:rsid w:val="00F019F0"/>
    <w:rsid w:val="00F12B4E"/>
    <w:rsid w:val="00F207A6"/>
    <w:rsid w:val="00F73926"/>
    <w:rsid w:val="00FA2280"/>
    <w:rsid w:val="00FA4040"/>
    <w:rsid w:val="00FB260B"/>
    <w:rsid w:val="00FD119E"/>
    <w:rsid w:val="00FD1E15"/>
    <w:rsid w:val="00FD229A"/>
    <w:rsid w:val="00FE63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aliases w:val="Pie de página1"/>
    <w:basedOn w:val="Normal"/>
    <w:link w:val="PiedepginaCar"/>
    <w:unhideWhenUsed/>
    <w:rsid w:val="007368F1"/>
    <w:pPr>
      <w:tabs>
        <w:tab w:val="center" w:pos="4419"/>
        <w:tab w:val="right" w:pos="8838"/>
      </w:tabs>
      <w:spacing w:after="0"/>
    </w:pPr>
  </w:style>
  <w:style w:type="character" w:customStyle="1" w:styleId="PiedepginaCar">
    <w:name w:val="Pie de página Car"/>
    <w:aliases w:val="Pie de página1 Car"/>
    <w:basedOn w:val="Fuentedeprrafopredeter"/>
    <w:link w:val="Piedepgina"/>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A1C28-8B79-416B-A6E3-7B23239C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6209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2</cp:revision>
  <cp:lastPrinted>2019-01-25T00:33:00Z</cp:lastPrinted>
  <dcterms:created xsi:type="dcterms:W3CDTF">2019-07-31T17:20:00Z</dcterms:created>
  <dcterms:modified xsi:type="dcterms:W3CDTF">2019-07-31T17:20:00Z</dcterms:modified>
</cp:coreProperties>
</file>