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5C64A5" w:rsidRDefault="001B6155" w:rsidP="001B6155">
      <w:pPr>
        <w:pStyle w:val="NormalWeb"/>
        <w:jc w:val="center"/>
        <w:rPr>
          <w:rFonts w:ascii="Arial" w:hAnsi="Arial" w:cs="Arial"/>
          <w:b/>
          <w:bCs/>
          <w:sz w:val="22"/>
          <w:szCs w:val="22"/>
          <w:lang w:val="es-MX"/>
        </w:rPr>
      </w:pPr>
      <w:r w:rsidRPr="005C64A5">
        <w:rPr>
          <w:rFonts w:ascii="Arial" w:hAnsi="Arial" w:cs="Arial"/>
          <w:b/>
          <w:bCs/>
          <w:sz w:val="22"/>
          <w:szCs w:val="22"/>
          <w:lang w:val="es-MX"/>
        </w:rPr>
        <w:t>AVISO DE PRIVACIDAD INTEGRAL</w:t>
      </w:r>
    </w:p>
    <w:p w:rsidR="005C303C" w:rsidRDefault="005C303C"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Pr>
          <w:rFonts w:ascii="Arial" w:hAnsi="Arial" w:cs="Arial"/>
          <w:sz w:val="22"/>
          <w:szCs w:val="22"/>
          <w:lang w:val="es-MX"/>
        </w:rPr>
        <w:t>Hamburgo 135</w:t>
      </w:r>
      <w:r w:rsidRPr="005C64A5">
        <w:rPr>
          <w:rFonts w:ascii="Arial" w:hAnsi="Arial" w:cs="Arial"/>
          <w:sz w:val="22"/>
          <w:szCs w:val="22"/>
          <w:lang w:val="es-MX"/>
        </w:rPr>
        <w:t xml:space="preserve">,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w:t>
      </w:r>
      <w:r>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5C64A5" w:rsidRDefault="001B6155" w:rsidP="001B6155">
      <w:pPr>
        <w:pStyle w:val="NormalWeb"/>
        <w:jc w:val="both"/>
        <w:rPr>
          <w:rFonts w:ascii="Arial" w:eastAsia="Times New Roman" w:hAnsi="Arial" w:cs="Arial"/>
          <w:sz w:val="22"/>
          <w:szCs w:val="22"/>
          <w:lang w:val="es-MX"/>
        </w:rPr>
      </w:pPr>
      <w:r w:rsidRPr="005C64A5">
        <w:rPr>
          <w:rFonts w:ascii="Arial" w:hAnsi="Arial" w:cs="Arial"/>
          <w:b/>
          <w:bCs/>
          <w:sz w:val="22"/>
          <w:szCs w:val="22"/>
          <w:lang w:val="es-MX"/>
        </w:rPr>
        <w:t>¿Qué datos personales solicitamos y para qué fines?</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Los datos personales que solicitamos los utilizaremos para las siguientes finalidades: </w:t>
      </w:r>
    </w:p>
    <w:tbl>
      <w:tblPr>
        <w:tblW w:w="483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67"/>
        <w:gridCol w:w="1405"/>
        <w:gridCol w:w="1247"/>
      </w:tblGrid>
      <w:tr w:rsidR="001B6155" w:rsidRPr="005C64A5" w:rsidTr="00393B6C">
        <w:trPr>
          <w:trHeight w:val="559"/>
          <w:tblCellSpacing w:w="15" w:type="dxa"/>
          <w:jc w:val="center"/>
        </w:trPr>
        <w:tc>
          <w:tcPr>
            <w:tcW w:w="3533"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5C64A5" w:rsidRDefault="001B6155" w:rsidP="001B6155">
            <w:pPr>
              <w:jc w:val="center"/>
              <w:rPr>
                <w:rFonts w:ascii="Arial" w:eastAsia="Times New Roman" w:hAnsi="Arial" w:cs="Arial"/>
                <w:b/>
                <w:bCs/>
                <w:sz w:val="22"/>
                <w:szCs w:val="22"/>
              </w:rPr>
            </w:pPr>
            <w:r w:rsidRPr="005C64A5">
              <w:rPr>
                <w:rFonts w:ascii="Arial" w:eastAsia="Times New Roman" w:hAnsi="Arial" w:cs="Arial"/>
                <w:b/>
                <w:bCs/>
                <w:sz w:val="22"/>
                <w:szCs w:val="22"/>
              </w:rPr>
              <w:t>FINALIDAD</w:t>
            </w:r>
          </w:p>
        </w:tc>
        <w:tc>
          <w:tcPr>
            <w:tcW w:w="1418" w:type="pct"/>
            <w:gridSpan w:val="2"/>
            <w:tcBorders>
              <w:top w:val="outset" w:sz="6" w:space="0" w:color="auto"/>
              <w:left w:val="outset" w:sz="6" w:space="0" w:color="auto"/>
              <w:bottom w:val="outset" w:sz="6" w:space="0" w:color="auto"/>
              <w:right w:val="outset" w:sz="6" w:space="0" w:color="auto"/>
            </w:tcBorders>
            <w:vAlign w:val="center"/>
            <w:hideMark/>
          </w:tcPr>
          <w:p w:rsidR="001B6155" w:rsidRPr="005C64A5" w:rsidRDefault="00393B6C" w:rsidP="001B6155">
            <w:pPr>
              <w:jc w:val="center"/>
              <w:rPr>
                <w:rFonts w:ascii="Arial" w:eastAsia="Times New Roman" w:hAnsi="Arial" w:cs="Arial"/>
                <w:b/>
                <w:bCs/>
                <w:sz w:val="22"/>
                <w:szCs w:val="22"/>
              </w:rPr>
            </w:pPr>
            <w:r w:rsidRPr="005C64A5">
              <w:rPr>
                <w:rFonts w:ascii="Arial" w:eastAsia="Times New Roman" w:hAnsi="Arial" w:cs="Arial"/>
                <w:b/>
                <w:bCs/>
                <w:sz w:val="22"/>
                <w:szCs w:val="22"/>
              </w:rPr>
              <w:t>¿</w:t>
            </w:r>
            <w:proofErr w:type="spellStart"/>
            <w:r w:rsidRPr="005C64A5">
              <w:rPr>
                <w:rFonts w:ascii="Arial" w:eastAsia="Times New Roman" w:hAnsi="Arial" w:cs="Arial"/>
                <w:b/>
                <w:bCs/>
                <w:sz w:val="22"/>
                <w:szCs w:val="22"/>
              </w:rPr>
              <w:t>Requiere</w:t>
            </w:r>
            <w:proofErr w:type="spellEnd"/>
            <w:r w:rsidRPr="005C64A5">
              <w:rPr>
                <w:rFonts w:ascii="Arial" w:eastAsia="Times New Roman" w:hAnsi="Arial" w:cs="Arial"/>
                <w:b/>
                <w:bCs/>
                <w:sz w:val="22"/>
                <w:szCs w:val="22"/>
              </w:rPr>
              <w:t xml:space="preserve"> </w:t>
            </w:r>
            <w:proofErr w:type="spellStart"/>
            <w:r w:rsidR="001B6155" w:rsidRPr="005C64A5">
              <w:rPr>
                <w:rFonts w:ascii="Arial" w:eastAsia="Times New Roman" w:hAnsi="Arial" w:cs="Arial"/>
                <w:b/>
                <w:bCs/>
                <w:sz w:val="22"/>
                <w:szCs w:val="22"/>
              </w:rPr>
              <w:t>consentimiento</w:t>
            </w:r>
            <w:proofErr w:type="spellEnd"/>
            <w:r w:rsidR="001B6155" w:rsidRPr="005C64A5">
              <w:rPr>
                <w:rFonts w:ascii="Arial" w:eastAsia="Times New Roman" w:hAnsi="Arial" w:cs="Arial"/>
                <w:b/>
                <w:bCs/>
                <w:sz w:val="22"/>
                <w:szCs w:val="22"/>
              </w:rPr>
              <w:t xml:space="preserve"> del titular?</w:t>
            </w:r>
          </w:p>
        </w:tc>
      </w:tr>
      <w:tr w:rsidR="001B6155" w:rsidRPr="005C64A5" w:rsidTr="00393B6C">
        <w:trPr>
          <w:trHeight w:val="20"/>
          <w:tblCellSpacing w:w="15" w:type="dxa"/>
          <w:jc w:val="center"/>
        </w:trPr>
        <w:tc>
          <w:tcPr>
            <w:tcW w:w="3533" w:type="pct"/>
            <w:vMerge/>
            <w:tcBorders>
              <w:top w:val="outset" w:sz="6" w:space="0" w:color="auto"/>
              <w:left w:val="outset" w:sz="6" w:space="0" w:color="auto"/>
              <w:bottom w:val="outset" w:sz="6" w:space="0" w:color="auto"/>
              <w:right w:val="outset" w:sz="6" w:space="0" w:color="auto"/>
            </w:tcBorders>
            <w:vAlign w:val="center"/>
            <w:hideMark/>
          </w:tcPr>
          <w:p w:rsidR="001B6155" w:rsidRPr="005C64A5" w:rsidRDefault="001B6155" w:rsidP="001B6155">
            <w:pPr>
              <w:jc w:val="both"/>
              <w:rPr>
                <w:rFonts w:ascii="Arial" w:eastAsia="Times New Roman" w:hAnsi="Arial" w:cs="Arial"/>
                <w:b/>
                <w:bCs/>
                <w:sz w:val="22"/>
                <w:szCs w:val="22"/>
              </w:rPr>
            </w:pPr>
          </w:p>
        </w:tc>
        <w:tc>
          <w:tcPr>
            <w:tcW w:w="757" w:type="pct"/>
            <w:tcBorders>
              <w:top w:val="outset" w:sz="6" w:space="0" w:color="auto"/>
              <w:left w:val="outset" w:sz="6" w:space="0" w:color="auto"/>
              <w:bottom w:val="outset" w:sz="6" w:space="0" w:color="auto"/>
              <w:right w:val="outset" w:sz="6" w:space="0" w:color="auto"/>
            </w:tcBorders>
            <w:vAlign w:val="center"/>
            <w:hideMark/>
          </w:tcPr>
          <w:p w:rsidR="001B6155" w:rsidRPr="005C64A5" w:rsidRDefault="001B6155" w:rsidP="001B6155">
            <w:pPr>
              <w:jc w:val="center"/>
              <w:rPr>
                <w:rFonts w:ascii="Arial" w:eastAsia="Times New Roman" w:hAnsi="Arial" w:cs="Arial"/>
                <w:b/>
                <w:bCs/>
                <w:sz w:val="22"/>
                <w:szCs w:val="22"/>
              </w:rPr>
            </w:pPr>
            <w:r w:rsidRPr="005C64A5">
              <w:rPr>
                <w:rFonts w:ascii="Arial" w:eastAsia="Times New Roman" w:hAnsi="Arial" w:cs="Arial"/>
                <w:b/>
                <w:bCs/>
                <w:sz w:val="22"/>
                <w:szCs w:val="22"/>
              </w:rPr>
              <w:t>NO</w:t>
            </w:r>
          </w:p>
        </w:tc>
        <w:tc>
          <w:tcPr>
            <w:tcW w:w="644" w:type="pct"/>
            <w:tcBorders>
              <w:top w:val="outset" w:sz="6" w:space="0" w:color="auto"/>
              <w:left w:val="outset" w:sz="6" w:space="0" w:color="auto"/>
              <w:bottom w:val="outset" w:sz="6" w:space="0" w:color="auto"/>
              <w:right w:val="outset" w:sz="6" w:space="0" w:color="auto"/>
            </w:tcBorders>
            <w:vAlign w:val="center"/>
            <w:hideMark/>
          </w:tcPr>
          <w:p w:rsidR="001B6155" w:rsidRPr="005C64A5" w:rsidRDefault="001B6155" w:rsidP="001B6155">
            <w:pPr>
              <w:jc w:val="center"/>
              <w:rPr>
                <w:rFonts w:ascii="Arial" w:eastAsia="Times New Roman" w:hAnsi="Arial" w:cs="Arial"/>
                <w:b/>
                <w:bCs/>
                <w:sz w:val="22"/>
                <w:szCs w:val="22"/>
              </w:rPr>
            </w:pPr>
            <w:r w:rsidRPr="005C64A5">
              <w:rPr>
                <w:rFonts w:ascii="Arial" w:eastAsia="Times New Roman" w:hAnsi="Arial" w:cs="Arial"/>
                <w:b/>
                <w:bCs/>
                <w:sz w:val="22"/>
                <w:szCs w:val="22"/>
              </w:rPr>
              <w:t>SI</w:t>
            </w:r>
          </w:p>
        </w:tc>
      </w:tr>
      <w:tr w:rsidR="000C2BB5" w:rsidRPr="005C64A5" w:rsidTr="00393B6C">
        <w:trPr>
          <w:trHeight w:val="25"/>
          <w:tblCellSpacing w:w="15" w:type="dxa"/>
          <w:jc w:val="center"/>
        </w:trPr>
        <w:tc>
          <w:tcPr>
            <w:tcW w:w="3533" w:type="pct"/>
            <w:tcBorders>
              <w:top w:val="outset" w:sz="6" w:space="0" w:color="auto"/>
              <w:left w:val="outset" w:sz="6" w:space="0" w:color="auto"/>
              <w:bottom w:val="outset" w:sz="6" w:space="0" w:color="auto"/>
              <w:right w:val="outset" w:sz="6" w:space="0" w:color="auto"/>
            </w:tcBorders>
            <w:vAlign w:val="center"/>
            <w:hideMark/>
          </w:tcPr>
          <w:p w:rsidR="000C2BB5" w:rsidRPr="005C64A5" w:rsidRDefault="00B02D19" w:rsidP="008424E9">
            <w:pPr>
              <w:spacing w:after="0"/>
              <w:jc w:val="both"/>
              <w:rPr>
                <w:rFonts w:ascii="Arial" w:eastAsiaTheme="minorEastAsia" w:hAnsi="Arial" w:cs="Arial"/>
                <w:b/>
                <w:sz w:val="22"/>
                <w:szCs w:val="22"/>
                <w:lang w:val="es-MX"/>
              </w:rPr>
            </w:pPr>
            <w:r w:rsidRPr="00B02D19">
              <w:rPr>
                <w:rFonts w:ascii="Arial" w:eastAsiaTheme="minorEastAsia" w:hAnsi="Arial" w:cs="Arial"/>
                <w:b/>
                <w:sz w:val="22"/>
                <w:szCs w:val="22"/>
                <w:lang w:val="es-MX"/>
              </w:rPr>
              <w:t>Difundir las actividades culturales y académicas organizadas por la Coordinación Nacional de Difusión del INAH.</w:t>
            </w:r>
          </w:p>
        </w:tc>
        <w:tc>
          <w:tcPr>
            <w:tcW w:w="757" w:type="pct"/>
            <w:tcBorders>
              <w:top w:val="outset" w:sz="6" w:space="0" w:color="auto"/>
              <w:left w:val="outset" w:sz="6" w:space="0" w:color="auto"/>
              <w:bottom w:val="outset" w:sz="6" w:space="0" w:color="auto"/>
              <w:right w:val="outset" w:sz="6" w:space="0" w:color="auto"/>
            </w:tcBorders>
            <w:vAlign w:val="center"/>
            <w:hideMark/>
          </w:tcPr>
          <w:p w:rsidR="000C2BB5" w:rsidRPr="005C64A5" w:rsidRDefault="00581523" w:rsidP="000C2BB5">
            <w:pPr>
              <w:spacing w:after="0"/>
              <w:ind w:left="278"/>
              <w:jc w:val="both"/>
              <w:rPr>
                <w:rFonts w:ascii="Arial" w:eastAsiaTheme="minorEastAsia" w:hAnsi="Arial" w:cs="Arial"/>
                <w:b/>
                <w:sz w:val="22"/>
                <w:szCs w:val="22"/>
                <w:lang w:val="es-MX"/>
              </w:rPr>
            </w:pPr>
            <w:r w:rsidRPr="005C64A5">
              <w:rPr>
                <w:rFonts w:ascii="Arial" w:eastAsiaTheme="minorEastAsia" w:hAnsi="Arial" w:cs="Arial"/>
                <w:b/>
                <w:sz w:val="22"/>
                <w:szCs w:val="22"/>
                <w:lang w:val="es-MX"/>
              </w:rPr>
              <w:t> </w:t>
            </w:r>
          </w:p>
        </w:tc>
        <w:tc>
          <w:tcPr>
            <w:tcW w:w="644" w:type="pct"/>
            <w:tcBorders>
              <w:top w:val="outset" w:sz="6" w:space="0" w:color="auto"/>
              <w:left w:val="outset" w:sz="6" w:space="0" w:color="auto"/>
              <w:bottom w:val="outset" w:sz="6" w:space="0" w:color="auto"/>
              <w:right w:val="outset" w:sz="6" w:space="0" w:color="auto"/>
            </w:tcBorders>
            <w:vAlign w:val="center"/>
            <w:hideMark/>
          </w:tcPr>
          <w:p w:rsidR="000C2BB5" w:rsidRPr="005C64A5" w:rsidRDefault="00581523" w:rsidP="000C2BB5">
            <w:pPr>
              <w:spacing w:after="0"/>
              <w:ind w:left="278"/>
              <w:jc w:val="both"/>
              <w:rPr>
                <w:rFonts w:ascii="Arial" w:eastAsiaTheme="minorEastAsia" w:hAnsi="Arial" w:cs="Arial"/>
                <w:b/>
                <w:sz w:val="22"/>
                <w:szCs w:val="22"/>
                <w:lang w:val="es-MX"/>
              </w:rPr>
            </w:pPr>
            <w:r w:rsidRPr="005C64A5">
              <w:rPr>
                <w:rFonts w:ascii="Arial" w:eastAsiaTheme="minorEastAsia" w:hAnsi="Arial" w:cs="Arial"/>
                <w:b/>
                <w:sz w:val="22"/>
                <w:szCs w:val="22"/>
                <w:lang w:val="es-MX"/>
              </w:rPr>
              <w:t>X</w:t>
            </w:r>
          </w:p>
        </w:tc>
      </w:tr>
    </w:tbl>
    <w:p w:rsidR="001B6155" w:rsidRPr="005C64A5" w:rsidRDefault="0025008F" w:rsidP="001B6155">
      <w:pPr>
        <w:pStyle w:val="NormalWeb"/>
        <w:jc w:val="both"/>
        <w:rPr>
          <w:rFonts w:ascii="Arial" w:hAnsi="Arial" w:cs="Arial"/>
          <w:sz w:val="22"/>
          <w:szCs w:val="22"/>
          <w:lang w:val="es-MX"/>
        </w:rPr>
      </w:pPr>
      <w:r w:rsidRPr="005C64A5">
        <w:rPr>
          <w:rFonts w:ascii="Arial" w:hAnsi="Arial" w:cs="Arial"/>
          <w:sz w:val="22"/>
          <w:szCs w:val="22"/>
          <w:lang w:val="es-MX"/>
        </w:rPr>
        <w:t>Solo en caso de que</w:t>
      </w:r>
      <w:r w:rsidR="001B6155" w:rsidRPr="005C64A5">
        <w:rPr>
          <w:rFonts w:ascii="Arial" w:hAnsi="Arial" w:cs="Arial"/>
          <w:sz w:val="22"/>
          <w:szCs w:val="22"/>
          <w:lang w:val="es-MX"/>
        </w:rPr>
        <w:t xml:space="preserve"> no dese</w:t>
      </w:r>
      <w:r w:rsidRPr="005C64A5">
        <w:rPr>
          <w:rFonts w:ascii="Arial" w:hAnsi="Arial" w:cs="Arial"/>
          <w:sz w:val="22"/>
          <w:szCs w:val="22"/>
          <w:lang w:val="es-MX"/>
        </w:rPr>
        <w:t>e</w:t>
      </w:r>
      <w:r w:rsidR="001B6155" w:rsidRPr="005C64A5">
        <w:rPr>
          <w:rFonts w:ascii="Arial" w:hAnsi="Arial" w:cs="Arial"/>
          <w:sz w:val="22"/>
          <w:szCs w:val="22"/>
          <w:lang w:val="es-MX"/>
        </w:rPr>
        <w:t xml:space="preserve"> que sus datos personales se utilicen para las finalidades que requieren de su consentimiento, podrá manifestarlo a continuación: </w:t>
      </w:r>
    </w:p>
    <w:p w:rsidR="001B6155" w:rsidRPr="005C64A5" w:rsidRDefault="001B6155" w:rsidP="008424E9">
      <w:pPr>
        <w:pStyle w:val="NormalWeb"/>
        <w:spacing w:after="0" w:afterAutospacing="0"/>
        <w:jc w:val="both"/>
        <w:rPr>
          <w:rFonts w:ascii="Arial" w:hAnsi="Arial" w:cs="Arial"/>
          <w:sz w:val="22"/>
          <w:szCs w:val="22"/>
          <w:lang w:val="es-MX"/>
        </w:rPr>
      </w:pPr>
      <w:r w:rsidRPr="005C64A5">
        <w:rPr>
          <w:rFonts w:ascii="Arial" w:hAnsi="Arial" w:cs="Arial"/>
          <w:sz w:val="22"/>
          <w:szCs w:val="22"/>
          <w:lang w:val="es-MX"/>
        </w:rPr>
        <w:t xml:space="preserve">No consiento que mis datos personales se utilicen para los siguientes fines: </w:t>
      </w:r>
    </w:p>
    <w:p w:rsidR="008424E9" w:rsidRPr="005C64A5" w:rsidRDefault="008424E9" w:rsidP="008424E9">
      <w:pPr>
        <w:pStyle w:val="NormalWeb"/>
        <w:ind w:left="709" w:hanging="1"/>
        <w:jc w:val="both"/>
        <w:rPr>
          <w:rFonts w:ascii="Arial" w:hAnsi="Arial" w:cs="Arial"/>
          <w:sz w:val="22"/>
          <w:szCs w:val="22"/>
          <w:lang w:val="es-MX"/>
        </w:rPr>
      </w:pPr>
      <w:r w:rsidRPr="005C64A5">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238125</wp:posOffset>
                </wp:positionV>
                <wp:extent cx="180975" cy="214313"/>
                <wp:effectExtent l="57150" t="19050" r="85725" b="90805"/>
                <wp:wrapNone/>
                <wp:docPr id="2" name="Rectángulo 2"/>
                <wp:cNvGraphicFramePr/>
                <a:graphic xmlns:a="http://schemas.openxmlformats.org/drawingml/2006/main">
                  <a:graphicData uri="http://schemas.microsoft.com/office/word/2010/wordprocessingShape">
                    <wps:wsp>
                      <wps:cNvSpPr/>
                      <wps:spPr>
                        <a:xfrm>
                          <a:off x="0" y="0"/>
                          <a:ext cx="180975" cy="21431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9E3D9" id="Rectángulo 2" o:spid="_x0000_s1026" style="position:absolute;margin-left:12.3pt;margin-top:18.75pt;width:14.25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" filled="f" strokecolor="black [3213]">
                <v:shadow on="t" color="black" opacity="22937f" origin=",.5" offset="0,.63889mm"/>
              </v:rect>
            </w:pict>
          </mc:Fallback>
        </mc:AlternateContent>
      </w:r>
      <w:r w:rsidR="00B02D19" w:rsidRPr="00B02D19">
        <w:rPr>
          <w:rFonts w:ascii="Arial" w:hAnsi="Arial" w:cs="Arial"/>
          <w:b/>
          <w:sz w:val="22"/>
          <w:szCs w:val="22"/>
          <w:lang w:val="es-MX"/>
        </w:rPr>
        <w:t>Difundir las actividades culturales y académicas organizadas por la Coordinación Nacional de Difusión del INAH.</w:t>
      </w:r>
    </w:p>
    <w:p w:rsidR="001B6155" w:rsidRPr="005C64A5" w:rsidRDefault="001B6155" w:rsidP="008424E9">
      <w:pPr>
        <w:pStyle w:val="NormalWeb"/>
        <w:jc w:val="both"/>
        <w:rPr>
          <w:rFonts w:ascii="Arial" w:hAnsi="Arial" w:cs="Arial"/>
          <w:sz w:val="22"/>
          <w:szCs w:val="22"/>
          <w:lang w:val="es-MX"/>
        </w:rPr>
      </w:pPr>
      <w:r w:rsidRPr="005C64A5">
        <w:rPr>
          <w:rFonts w:ascii="Arial" w:hAnsi="Arial" w:cs="Arial"/>
          <w:sz w:val="22"/>
          <w:szCs w:val="22"/>
          <w:lang w:val="es-MX"/>
        </w:rPr>
        <w:t xml:space="preserve">Para llevar a cabo las finalidades descritas en el presente aviso de privacidad, se solicitarán los siguientes datos personales: </w:t>
      </w:r>
    </w:p>
    <w:p w:rsidR="00581523" w:rsidRPr="005C64A5" w:rsidRDefault="00581523" w:rsidP="00581523">
      <w:pPr>
        <w:pStyle w:val="Prrafodelista"/>
        <w:widowControl w:val="0"/>
        <w:numPr>
          <w:ilvl w:val="0"/>
          <w:numId w:val="22"/>
        </w:numPr>
        <w:jc w:val="both"/>
        <w:rPr>
          <w:rFonts w:ascii="Arial" w:hAnsi="Arial" w:cs="Arial"/>
          <w:b/>
          <w:bCs/>
          <w:sz w:val="22"/>
          <w:szCs w:val="22"/>
        </w:rPr>
      </w:pPr>
      <w:r w:rsidRPr="005C64A5">
        <w:rPr>
          <w:rFonts w:ascii="Arial" w:hAnsi="Arial" w:cs="Arial"/>
          <w:b/>
          <w:bCs/>
          <w:sz w:val="22"/>
          <w:szCs w:val="22"/>
        </w:rPr>
        <w:t>Nombre completo</w:t>
      </w:r>
    </w:p>
    <w:p w:rsidR="00581523" w:rsidRDefault="00B02D19" w:rsidP="00581523">
      <w:pPr>
        <w:pStyle w:val="Prrafodelista"/>
        <w:widowControl w:val="0"/>
        <w:numPr>
          <w:ilvl w:val="0"/>
          <w:numId w:val="22"/>
        </w:numPr>
        <w:jc w:val="both"/>
        <w:rPr>
          <w:rFonts w:ascii="Arial" w:hAnsi="Arial" w:cs="Arial"/>
          <w:b/>
          <w:bCs/>
          <w:sz w:val="22"/>
          <w:szCs w:val="22"/>
        </w:rPr>
      </w:pPr>
      <w:r>
        <w:rPr>
          <w:rFonts w:ascii="Arial" w:hAnsi="Arial" w:cs="Arial"/>
          <w:b/>
          <w:bCs/>
          <w:sz w:val="22"/>
          <w:szCs w:val="22"/>
        </w:rPr>
        <w:t>Correo electrónico</w:t>
      </w:r>
    </w:p>
    <w:p w:rsidR="00B02D19" w:rsidRPr="00D7403A" w:rsidRDefault="00B02D19" w:rsidP="004D260D">
      <w:pPr>
        <w:pStyle w:val="Prrafodelista"/>
        <w:widowControl w:val="0"/>
        <w:numPr>
          <w:ilvl w:val="0"/>
          <w:numId w:val="22"/>
        </w:numPr>
        <w:jc w:val="both"/>
        <w:rPr>
          <w:rFonts w:ascii="Arial" w:hAnsi="Arial" w:cs="Arial"/>
          <w:b/>
          <w:bCs/>
          <w:sz w:val="22"/>
          <w:szCs w:val="22"/>
        </w:rPr>
      </w:pPr>
      <w:r w:rsidRPr="00D7403A">
        <w:rPr>
          <w:rFonts w:ascii="Arial" w:hAnsi="Arial" w:cs="Arial"/>
          <w:b/>
          <w:bCs/>
          <w:sz w:val="22"/>
          <w:szCs w:val="22"/>
        </w:rPr>
        <w:t xml:space="preserve">Domicilio </w:t>
      </w:r>
    </w:p>
    <w:p w:rsidR="00D7403A" w:rsidRPr="00D7403A" w:rsidRDefault="00B02D19" w:rsidP="00480A35">
      <w:pPr>
        <w:pStyle w:val="Prrafodelista"/>
        <w:widowControl w:val="0"/>
        <w:numPr>
          <w:ilvl w:val="0"/>
          <w:numId w:val="22"/>
        </w:numPr>
        <w:spacing w:before="100" w:beforeAutospacing="1" w:after="100" w:afterAutospacing="1"/>
        <w:jc w:val="both"/>
        <w:rPr>
          <w:rFonts w:ascii="Arial" w:eastAsia="Times New Roman" w:hAnsi="Arial" w:cs="Arial"/>
          <w:sz w:val="22"/>
          <w:szCs w:val="22"/>
        </w:rPr>
      </w:pPr>
      <w:r w:rsidRPr="00D7403A">
        <w:rPr>
          <w:rFonts w:ascii="Arial" w:hAnsi="Arial" w:cs="Arial"/>
          <w:b/>
          <w:bCs/>
          <w:sz w:val="22"/>
          <w:szCs w:val="22"/>
        </w:rPr>
        <w:t xml:space="preserve">Teléfono </w:t>
      </w:r>
    </w:p>
    <w:p w:rsidR="00D7403A" w:rsidRPr="00D7403A" w:rsidRDefault="00D7403A" w:rsidP="00480A35">
      <w:pPr>
        <w:pStyle w:val="Prrafodelista"/>
        <w:widowControl w:val="0"/>
        <w:numPr>
          <w:ilvl w:val="0"/>
          <w:numId w:val="22"/>
        </w:numPr>
        <w:spacing w:before="100" w:beforeAutospacing="1" w:after="100" w:afterAutospacing="1"/>
        <w:jc w:val="both"/>
        <w:rPr>
          <w:rFonts w:ascii="Arial" w:eastAsia="Times New Roman" w:hAnsi="Arial" w:cs="Arial"/>
          <w:sz w:val="22"/>
          <w:szCs w:val="22"/>
        </w:rPr>
      </w:pPr>
      <w:r>
        <w:rPr>
          <w:rFonts w:ascii="Arial" w:hAnsi="Arial" w:cs="Arial"/>
          <w:b/>
          <w:bCs/>
          <w:sz w:val="22"/>
          <w:szCs w:val="22"/>
        </w:rPr>
        <w:t>Institución de Procedencia</w:t>
      </w:r>
    </w:p>
    <w:p w:rsidR="00D7403A" w:rsidRPr="00B02D19" w:rsidRDefault="00D7403A" w:rsidP="00D7403A">
      <w:pPr>
        <w:pStyle w:val="Prrafodelista"/>
        <w:widowControl w:val="0"/>
        <w:numPr>
          <w:ilvl w:val="0"/>
          <w:numId w:val="22"/>
        </w:numPr>
        <w:jc w:val="both"/>
        <w:rPr>
          <w:rFonts w:ascii="Arial" w:hAnsi="Arial" w:cs="Arial"/>
          <w:b/>
          <w:bCs/>
          <w:sz w:val="22"/>
          <w:szCs w:val="22"/>
        </w:rPr>
      </w:pPr>
      <w:r w:rsidRPr="00B02D19">
        <w:rPr>
          <w:rFonts w:ascii="Arial" w:hAnsi="Arial" w:cs="Arial"/>
          <w:b/>
          <w:bCs/>
          <w:sz w:val="22"/>
          <w:szCs w:val="22"/>
        </w:rPr>
        <w:t>Puesto o cargo que desempeña</w:t>
      </w:r>
    </w:p>
    <w:p w:rsidR="0025008F" w:rsidRPr="00D7403A" w:rsidRDefault="0025008F" w:rsidP="00D7403A">
      <w:pPr>
        <w:widowControl w:val="0"/>
        <w:spacing w:before="100" w:beforeAutospacing="1" w:after="100" w:afterAutospacing="1"/>
        <w:jc w:val="both"/>
        <w:rPr>
          <w:rFonts w:ascii="Arial" w:eastAsia="Times New Roman" w:hAnsi="Arial" w:cs="Arial"/>
          <w:sz w:val="22"/>
          <w:szCs w:val="22"/>
        </w:rPr>
      </w:pPr>
      <w:r w:rsidRPr="00D7403A">
        <w:rPr>
          <w:rFonts w:ascii="Arial" w:eastAsia="Times New Roman" w:hAnsi="Arial" w:cs="Arial"/>
          <w:sz w:val="22"/>
          <w:szCs w:val="22"/>
          <w:lang w:val="es-MX"/>
        </w:rPr>
        <w:t xml:space="preserve">De manera adicional, los datos recabados se utilizarán para generar estadísticas e informes. </w:t>
      </w:r>
      <w:r w:rsidRPr="00D7403A">
        <w:rPr>
          <w:rFonts w:ascii="Arial" w:eastAsia="Times New Roman" w:hAnsi="Arial" w:cs="Arial"/>
          <w:sz w:val="22"/>
          <w:szCs w:val="22"/>
        </w:rPr>
        <w:t xml:space="preserve">No obstante, </w:t>
      </w:r>
      <w:proofErr w:type="spellStart"/>
      <w:r w:rsidRPr="00D7403A">
        <w:rPr>
          <w:rFonts w:ascii="Arial" w:eastAsia="Times New Roman" w:hAnsi="Arial" w:cs="Arial"/>
          <w:sz w:val="22"/>
          <w:szCs w:val="22"/>
        </w:rPr>
        <w:t>es</w:t>
      </w:r>
      <w:proofErr w:type="spellEnd"/>
      <w:r w:rsidRPr="00D7403A">
        <w:rPr>
          <w:rFonts w:ascii="Arial" w:eastAsia="Times New Roman" w:hAnsi="Arial" w:cs="Arial"/>
          <w:sz w:val="22"/>
          <w:szCs w:val="22"/>
        </w:rPr>
        <w:t xml:space="preserve"> </w:t>
      </w:r>
      <w:proofErr w:type="spellStart"/>
      <w:r w:rsidRPr="00D7403A">
        <w:rPr>
          <w:rFonts w:ascii="Arial" w:eastAsia="Times New Roman" w:hAnsi="Arial" w:cs="Arial"/>
          <w:sz w:val="22"/>
          <w:szCs w:val="22"/>
        </w:rPr>
        <w:t>importante</w:t>
      </w:r>
      <w:proofErr w:type="spellEnd"/>
      <w:r w:rsidRPr="00D7403A">
        <w:rPr>
          <w:rFonts w:ascii="Arial" w:eastAsia="Times New Roman" w:hAnsi="Arial" w:cs="Arial"/>
          <w:sz w:val="22"/>
          <w:szCs w:val="22"/>
        </w:rPr>
        <w:t xml:space="preserve"> señalar que la información contenida en estas estadísticas e informes, no estará asociada con la persona titular de los datos personales, por lo que no será posible identificarla.</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Se informa que no se solicitarán datos personales sensibles.</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lastRenderedPageBreak/>
        <w:t>¿Con quién compartimos su información personal y para qué fines?</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t>¿Cuál es el fundamento para el tratamiento de datos personales?</w:t>
      </w:r>
    </w:p>
    <w:p w:rsidR="00581523" w:rsidRPr="005C64A5" w:rsidRDefault="00B02D19" w:rsidP="00393B6C">
      <w:pPr>
        <w:autoSpaceDE w:val="0"/>
        <w:autoSpaceDN w:val="0"/>
        <w:adjustRightInd w:val="0"/>
        <w:spacing w:after="0"/>
        <w:jc w:val="both"/>
        <w:rPr>
          <w:rFonts w:ascii="Arial" w:eastAsiaTheme="minorEastAsia" w:hAnsi="Arial" w:cs="Arial"/>
          <w:sz w:val="22"/>
          <w:szCs w:val="22"/>
          <w:lang w:val="es-MX"/>
        </w:rPr>
      </w:pPr>
      <w:r w:rsidRPr="00B02D19">
        <w:rPr>
          <w:rFonts w:ascii="Arial" w:eastAsiaTheme="minorEastAsia" w:hAnsi="Arial" w:cs="Arial"/>
          <w:sz w:val="22"/>
          <w:szCs w:val="22"/>
          <w:lang w:val="es-MX"/>
        </w:rPr>
        <w:t>De acuerdo a lo establecido en el Manual General de Organización del INAH publicado en el Diario Oficial de la Federación el 19 de octubre de 2018, le corresponde a la Dirección de Divulgación adscrita a la Coordinación Nacional de Difusión, divulgar e involucrar a la población en el desarrollo de investigaciones, programas y eventos culturales del Instituto Nacional de Antropología e Historia para una mejor comprensión y mayor conocimiento de las materias y actividades que son de su competencia.</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t>¿Dónde puedo ejercer mis derechos ARCO?</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5C303C" w:rsidRPr="005C64A5" w:rsidRDefault="005C303C" w:rsidP="005C303C">
      <w:pPr>
        <w:pStyle w:val="NormalWeb"/>
        <w:jc w:val="both"/>
        <w:rPr>
          <w:rFonts w:ascii="Arial" w:hAnsi="Arial" w:cs="Arial"/>
          <w:sz w:val="22"/>
          <w:szCs w:val="22"/>
          <w:lang w:val="es-MX"/>
        </w:rPr>
      </w:pPr>
      <w:r w:rsidRPr="005C64A5">
        <w:rPr>
          <w:rFonts w:ascii="Arial" w:hAnsi="Arial" w:cs="Arial"/>
          <w:sz w:val="22"/>
          <w:szCs w:val="22"/>
          <w:lang w:val="es-MX"/>
        </w:rPr>
        <w:t>de Transparencia</w:t>
      </w:r>
      <w:r>
        <w:rPr>
          <w:rFonts w:ascii="Arial" w:hAnsi="Arial" w:cs="Arial"/>
          <w:sz w:val="22"/>
          <w:szCs w:val="22"/>
          <w:lang w:val="es-MX"/>
        </w:rPr>
        <w:t xml:space="preserve"> del INAH</w:t>
      </w:r>
      <w:r w:rsidRPr="005C64A5">
        <w:rPr>
          <w:rFonts w:ascii="Arial" w:hAnsi="Arial" w:cs="Arial"/>
          <w:sz w:val="22"/>
          <w:szCs w:val="22"/>
          <w:lang w:val="es-MX"/>
        </w:rPr>
        <w:t>, cuyos datos d</w:t>
      </w:r>
      <w:bookmarkStart w:id="0" w:name="_GoBack"/>
      <w:bookmarkEnd w:id="0"/>
      <w:r w:rsidRPr="005C64A5">
        <w:rPr>
          <w:rFonts w:ascii="Arial" w:hAnsi="Arial" w:cs="Arial"/>
          <w:sz w:val="22"/>
          <w:szCs w:val="22"/>
          <w:lang w:val="es-MX"/>
        </w:rPr>
        <w:t xml:space="preserve">e contacto son los siguientes: </w:t>
      </w:r>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rsidR="005C303C"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s directos</w:t>
      </w:r>
      <w:r w:rsidRPr="005C64A5">
        <w:rPr>
          <w:rFonts w:ascii="Arial" w:hAnsi="Arial" w:cs="Arial"/>
          <w:sz w:val="22"/>
          <w:szCs w:val="22"/>
          <w:lang w:val="es-MX"/>
        </w:rPr>
        <w:t>: 01 (55) 41 66 07 73</w:t>
      </w:r>
      <w:r>
        <w:rPr>
          <w:rFonts w:ascii="Arial" w:hAnsi="Arial" w:cs="Arial"/>
          <w:sz w:val="22"/>
          <w:szCs w:val="22"/>
          <w:lang w:val="es-MX"/>
        </w:rPr>
        <w:t xml:space="preserve">, 01 (55) 41 66 07 74, </w:t>
      </w:r>
    </w:p>
    <w:p w:rsidR="005C303C"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sidRPr="005C64A5">
        <w:rPr>
          <w:rFonts w:ascii="Arial" w:hAnsi="Arial" w:cs="Arial"/>
          <w:sz w:val="22"/>
          <w:szCs w:val="22"/>
          <w:lang w:val="es-MX"/>
        </w:rPr>
        <w:t xml:space="preserve"> Otro dato de contacto: 01 (55) 41 66 07 74</w:t>
      </w:r>
    </w:p>
    <w:p w:rsidR="005C303C" w:rsidRPr="00BF568C" w:rsidRDefault="005C303C" w:rsidP="005C303C">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5C303C" w:rsidRPr="005C64A5" w:rsidRDefault="005C303C" w:rsidP="005C303C">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5C303C" w:rsidRPr="005C64A5" w:rsidRDefault="005C303C" w:rsidP="005C303C">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5C303C" w:rsidRPr="005C64A5" w:rsidRDefault="005C303C" w:rsidP="005C303C">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5C303C" w:rsidRPr="005C64A5" w:rsidRDefault="005C303C" w:rsidP="005C303C">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5C303C" w:rsidRPr="005C64A5" w:rsidRDefault="005C303C" w:rsidP="005C303C">
      <w:pPr>
        <w:pStyle w:val="NormalWeb"/>
        <w:spacing w:before="0" w:beforeAutospacing="0" w:after="0" w:afterAutospacing="0"/>
        <w:jc w:val="both"/>
        <w:rPr>
          <w:rFonts w:ascii="Arial" w:hAnsi="Arial" w:cs="Arial"/>
          <w:sz w:val="22"/>
          <w:szCs w:val="22"/>
          <w:lang w:val="es-MX"/>
        </w:rPr>
      </w:pPr>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5C303C" w:rsidRPr="005C64A5" w:rsidRDefault="005C303C" w:rsidP="005C303C">
      <w:pPr>
        <w:pStyle w:val="NormalWeb"/>
        <w:spacing w:before="0" w:beforeAutospacing="0" w:after="0" w:afterAutospacing="0"/>
        <w:jc w:val="both"/>
        <w:rPr>
          <w:rFonts w:ascii="Arial" w:hAnsi="Arial" w:cs="Arial"/>
          <w:sz w:val="22"/>
          <w:szCs w:val="22"/>
          <w:lang w:val="es-MX"/>
        </w:rPr>
      </w:pPr>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5C303C" w:rsidRPr="005C64A5" w:rsidRDefault="005C303C" w:rsidP="005C303C">
      <w:pPr>
        <w:pStyle w:val="NormalWeb"/>
        <w:jc w:val="both"/>
        <w:rPr>
          <w:rFonts w:ascii="Arial" w:hAnsi="Arial" w:cs="Arial"/>
          <w:b/>
          <w:bCs/>
          <w:sz w:val="22"/>
          <w:szCs w:val="22"/>
          <w:lang w:val="es-MX"/>
        </w:rPr>
      </w:pPr>
      <w:r w:rsidRPr="005C64A5">
        <w:rPr>
          <w:rFonts w:ascii="Arial" w:hAnsi="Arial" w:cs="Arial"/>
          <w:b/>
          <w:bCs/>
          <w:sz w:val="22"/>
          <w:szCs w:val="22"/>
          <w:lang w:val="es-MX"/>
        </w:rPr>
        <w:t>¿Cómo puede conocer los cambios en este aviso de privacidad?</w:t>
      </w:r>
    </w:p>
    <w:p w:rsidR="005C303C" w:rsidRPr="005C64A5" w:rsidRDefault="005C303C" w:rsidP="005C303C">
      <w:pPr>
        <w:pStyle w:val="NormalWeb"/>
        <w:jc w:val="both"/>
        <w:rPr>
          <w:rFonts w:ascii="Arial" w:hAnsi="Arial" w:cs="Arial"/>
          <w:sz w:val="22"/>
          <w:szCs w:val="22"/>
          <w:lang w:val="es-MX"/>
        </w:rPr>
      </w:pPr>
      <w:r w:rsidRPr="005C64A5">
        <w:rPr>
          <w:rFonts w:ascii="Arial" w:hAnsi="Arial" w:cs="Arial"/>
          <w:sz w:val="22"/>
          <w:szCs w:val="22"/>
          <w:lang w:val="es-MX"/>
        </w:rPr>
        <w:t xml:space="preserve">El presente aviso de privacidad puede sufrir modificaciones, cambios o actualizaciones derivadas de nuevos requerimientos legales o por otras causas. </w:t>
      </w:r>
    </w:p>
    <w:p w:rsidR="005C303C" w:rsidRPr="005C64A5" w:rsidRDefault="005C303C" w:rsidP="005C303C">
      <w:pPr>
        <w:pStyle w:val="NormalWeb"/>
        <w:jc w:val="both"/>
        <w:rPr>
          <w:rFonts w:ascii="Arial" w:hAnsi="Arial" w:cs="Arial"/>
          <w:sz w:val="22"/>
          <w:szCs w:val="22"/>
          <w:lang w:val="es-MX"/>
        </w:rPr>
      </w:pPr>
      <w:r w:rsidRPr="005C64A5">
        <w:rPr>
          <w:rFonts w:ascii="Arial" w:hAnsi="Arial" w:cs="Arial"/>
          <w:sz w:val="22"/>
          <w:szCs w:val="22"/>
          <w:lang w:val="es-MX"/>
        </w:rPr>
        <w:t>Nos comprometemos a mantenerlo informado sobre los cambios que pueda sufrir el presente aviso de privacidad, a través de: www.inah.gob.mx</w:t>
      </w:r>
    </w:p>
    <w:p w:rsidR="005C303C" w:rsidRPr="005C64A5" w:rsidRDefault="005C303C" w:rsidP="005C303C">
      <w:pPr>
        <w:pStyle w:val="NormalWeb"/>
        <w:jc w:val="both"/>
        <w:rPr>
          <w:rFonts w:ascii="Arial" w:hAnsi="Arial" w:cs="Arial"/>
          <w:b/>
          <w:bCs/>
          <w:sz w:val="22"/>
          <w:szCs w:val="22"/>
          <w:lang w:val="es-MX"/>
        </w:rPr>
      </w:pPr>
      <w:r w:rsidRPr="005C64A5">
        <w:rPr>
          <w:rFonts w:ascii="Arial" w:hAnsi="Arial" w:cs="Arial"/>
          <w:b/>
          <w:bCs/>
          <w:sz w:val="22"/>
          <w:szCs w:val="22"/>
          <w:lang w:val="es-MX"/>
        </w:rPr>
        <w:t>Otros datos de contacto:</w:t>
      </w:r>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Página de Internet: www.inah.gob.mx</w:t>
      </w:r>
    </w:p>
    <w:p w:rsidR="005C303C"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Correo electrónico para la atención del público en general: transparencia@inah.gob.mx</w:t>
      </w:r>
    </w:p>
    <w:p w:rsidR="001B6155" w:rsidRPr="005C64A5" w:rsidRDefault="005C303C" w:rsidP="005C303C">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Número telefónico para la atención del público en general: 01</w:t>
      </w:r>
      <w:r>
        <w:rPr>
          <w:rFonts w:ascii="Arial" w:hAnsi="Arial" w:cs="Arial"/>
          <w:sz w:val="22"/>
          <w:szCs w:val="22"/>
          <w:lang w:val="es-MX"/>
        </w:rPr>
        <w:t xml:space="preserve"> </w:t>
      </w:r>
      <w:r w:rsidRPr="005C64A5">
        <w:rPr>
          <w:rFonts w:ascii="Arial" w:hAnsi="Arial" w:cs="Arial"/>
          <w:sz w:val="22"/>
          <w:szCs w:val="22"/>
          <w:lang w:val="es-MX"/>
        </w:rPr>
        <w:t>55</w:t>
      </w:r>
      <w:r>
        <w:rPr>
          <w:rFonts w:ascii="Arial" w:hAnsi="Arial" w:cs="Arial"/>
          <w:sz w:val="22"/>
          <w:szCs w:val="22"/>
          <w:lang w:val="es-MX"/>
        </w:rPr>
        <w:t xml:space="preserve"> </w:t>
      </w:r>
      <w:r w:rsidRPr="005C64A5">
        <w:rPr>
          <w:rFonts w:ascii="Arial" w:hAnsi="Arial" w:cs="Arial"/>
          <w:sz w:val="22"/>
          <w:szCs w:val="22"/>
          <w:lang w:val="es-MX"/>
        </w:rPr>
        <w:t>41</w:t>
      </w:r>
      <w:r>
        <w:rPr>
          <w:rFonts w:ascii="Arial" w:hAnsi="Arial" w:cs="Arial"/>
          <w:sz w:val="22"/>
          <w:szCs w:val="22"/>
          <w:lang w:val="es-MX"/>
        </w:rPr>
        <w:t xml:space="preserve"> </w:t>
      </w:r>
      <w:r w:rsidRPr="005C64A5">
        <w:rPr>
          <w:rFonts w:ascii="Arial" w:hAnsi="Arial" w:cs="Arial"/>
          <w:sz w:val="22"/>
          <w:szCs w:val="22"/>
          <w:lang w:val="es-MX"/>
        </w:rPr>
        <w:t>66</w:t>
      </w:r>
      <w:r>
        <w:rPr>
          <w:rFonts w:ascii="Arial" w:hAnsi="Arial" w:cs="Arial"/>
          <w:sz w:val="22"/>
          <w:szCs w:val="22"/>
          <w:lang w:val="es-MX"/>
        </w:rPr>
        <w:t xml:space="preserve"> </w:t>
      </w:r>
      <w:r w:rsidRPr="005C64A5">
        <w:rPr>
          <w:rFonts w:ascii="Arial" w:hAnsi="Arial" w:cs="Arial"/>
          <w:sz w:val="22"/>
          <w:szCs w:val="22"/>
          <w:lang w:val="es-MX"/>
        </w:rPr>
        <w:t>07</w:t>
      </w:r>
      <w:r>
        <w:rPr>
          <w:rFonts w:ascii="Arial" w:hAnsi="Arial" w:cs="Arial"/>
          <w:sz w:val="22"/>
          <w:szCs w:val="22"/>
          <w:lang w:val="es-MX"/>
        </w:rPr>
        <w:t xml:space="preserve"> </w:t>
      </w:r>
      <w:r w:rsidRPr="005C64A5">
        <w:rPr>
          <w:rFonts w:ascii="Arial" w:hAnsi="Arial" w:cs="Arial"/>
          <w:sz w:val="22"/>
          <w:szCs w:val="22"/>
          <w:lang w:val="es-MX"/>
        </w:rPr>
        <w:t>73</w:t>
      </w:r>
    </w:p>
    <w:p w:rsidR="00581523" w:rsidRPr="005C64A5" w:rsidRDefault="00581523" w:rsidP="001B6155">
      <w:pPr>
        <w:pStyle w:val="NormalWeb"/>
        <w:jc w:val="right"/>
        <w:rPr>
          <w:rFonts w:ascii="Arial" w:hAnsi="Arial" w:cs="Arial"/>
          <w:b/>
          <w:sz w:val="22"/>
          <w:szCs w:val="22"/>
          <w:lang w:val="es-MX"/>
        </w:rPr>
      </w:pPr>
    </w:p>
    <w:p w:rsidR="00581523" w:rsidRPr="005C64A5" w:rsidRDefault="00581523" w:rsidP="001B6155">
      <w:pPr>
        <w:pStyle w:val="NormalWeb"/>
        <w:jc w:val="right"/>
        <w:rPr>
          <w:rFonts w:ascii="Arial" w:hAnsi="Arial" w:cs="Arial"/>
          <w:b/>
          <w:sz w:val="22"/>
          <w:szCs w:val="22"/>
          <w:lang w:val="es-MX"/>
        </w:rPr>
      </w:pPr>
    </w:p>
    <w:p w:rsidR="001B6155" w:rsidRPr="005C64A5" w:rsidRDefault="001B6155" w:rsidP="001B6155">
      <w:pPr>
        <w:pStyle w:val="NormalWeb"/>
        <w:jc w:val="right"/>
        <w:rPr>
          <w:rFonts w:ascii="Arial" w:hAnsi="Arial" w:cs="Arial"/>
          <w:sz w:val="22"/>
          <w:szCs w:val="22"/>
        </w:rPr>
      </w:pPr>
      <w:proofErr w:type="spellStart"/>
      <w:r w:rsidRPr="005C64A5">
        <w:rPr>
          <w:rFonts w:ascii="Arial" w:hAnsi="Arial" w:cs="Arial"/>
          <w:b/>
          <w:sz w:val="22"/>
          <w:szCs w:val="22"/>
        </w:rPr>
        <w:t>Última</w:t>
      </w:r>
      <w:proofErr w:type="spellEnd"/>
      <w:r w:rsidRPr="005C64A5">
        <w:rPr>
          <w:rFonts w:ascii="Arial" w:hAnsi="Arial" w:cs="Arial"/>
          <w:b/>
          <w:sz w:val="22"/>
          <w:szCs w:val="22"/>
        </w:rPr>
        <w:t xml:space="preserve"> </w:t>
      </w:r>
      <w:proofErr w:type="spellStart"/>
      <w:r w:rsidRPr="005C64A5">
        <w:rPr>
          <w:rFonts w:ascii="Arial" w:hAnsi="Arial" w:cs="Arial"/>
          <w:b/>
          <w:sz w:val="22"/>
          <w:szCs w:val="22"/>
        </w:rPr>
        <w:t>actualización</w:t>
      </w:r>
      <w:proofErr w:type="spellEnd"/>
      <w:r w:rsidRPr="005C64A5">
        <w:rPr>
          <w:rFonts w:ascii="Arial" w:hAnsi="Arial" w:cs="Arial"/>
          <w:b/>
          <w:sz w:val="22"/>
          <w:szCs w:val="22"/>
        </w:rPr>
        <w:t>:</w:t>
      </w:r>
      <w:r w:rsidR="00FF0A81" w:rsidRPr="005C64A5">
        <w:rPr>
          <w:rFonts w:ascii="Arial" w:hAnsi="Arial" w:cs="Arial"/>
          <w:sz w:val="22"/>
          <w:szCs w:val="22"/>
        </w:rPr>
        <w:t xml:space="preserve"> </w:t>
      </w:r>
      <w:r w:rsidR="00D7403A">
        <w:rPr>
          <w:rFonts w:ascii="Arial" w:hAnsi="Arial" w:cs="Arial"/>
          <w:sz w:val="22"/>
          <w:szCs w:val="22"/>
        </w:rPr>
        <w:t>02</w:t>
      </w:r>
      <w:r w:rsidR="00393B6C" w:rsidRPr="005C64A5">
        <w:rPr>
          <w:rFonts w:ascii="Arial" w:hAnsi="Arial" w:cs="Arial"/>
          <w:sz w:val="22"/>
          <w:szCs w:val="22"/>
        </w:rPr>
        <w:t>/0</w:t>
      </w:r>
      <w:r w:rsidR="00D7403A">
        <w:rPr>
          <w:rFonts w:ascii="Arial" w:hAnsi="Arial" w:cs="Arial"/>
          <w:sz w:val="22"/>
          <w:szCs w:val="22"/>
        </w:rPr>
        <w:t>8</w:t>
      </w:r>
      <w:r w:rsidRPr="005C64A5">
        <w:rPr>
          <w:rFonts w:ascii="Arial" w:hAnsi="Arial" w:cs="Arial"/>
          <w:sz w:val="22"/>
          <w:szCs w:val="22"/>
        </w:rPr>
        <w:t>/2019</w:t>
      </w:r>
    </w:p>
    <w:p w:rsidR="001A7DB0" w:rsidRPr="005C64A5" w:rsidRDefault="001A7DB0" w:rsidP="001B6155">
      <w:pPr>
        <w:jc w:val="both"/>
        <w:rPr>
          <w:rFonts w:ascii="Arial" w:hAnsi="Arial" w:cs="Arial"/>
          <w:sz w:val="22"/>
          <w:szCs w:val="22"/>
        </w:rPr>
      </w:pPr>
    </w:p>
    <w:sectPr w:rsidR="001A7DB0" w:rsidRPr="005C64A5" w:rsidSect="00230AB7">
      <w:headerReference w:type="even" r:id="rId12"/>
      <w:head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7DC" w:rsidRDefault="008207DC">
      <w:pPr>
        <w:spacing w:after="0"/>
      </w:pPr>
      <w:r>
        <w:separator/>
      </w:r>
    </w:p>
  </w:endnote>
  <w:endnote w:type="continuationSeparator" w:id="0">
    <w:p w:rsidR="008207DC" w:rsidRDefault="00820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7DC" w:rsidRDefault="008207DC">
      <w:pPr>
        <w:spacing w:after="0"/>
      </w:pPr>
      <w:r>
        <w:separator/>
      </w:r>
    </w:p>
  </w:footnote>
  <w:footnote w:type="continuationSeparator" w:id="0">
    <w:p w:rsidR="008207DC" w:rsidRDefault="008207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207D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51"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581523">
      <w:rPr>
        <w:rFonts w:ascii="Arial" w:hAnsi="Arial" w:cs="Arial"/>
        <w:b/>
        <w:sz w:val="18"/>
        <w:szCs w:val="18"/>
        <w:lang w:val="es-MX"/>
      </w:rPr>
      <w:t>COORDINACIÓN NACIONAL DE DIFUSIÓN</w:t>
    </w:r>
  </w:p>
  <w:p w:rsidR="007B357C" w:rsidRPr="009771CB" w:rsidRDefault="008207DC"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207D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A4B30"/>
    <w:multiLevelType w:val="hybridMultilevel"/>
    <w:tmpl w:val="1FFAFA1A"/>
    <w:lvl w:ilvl="0" w:tplc="64207A0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F1B63"/>
    <w:multiLevelType w:val="hybridMultilevel"/>
    <w:tmpl w:val="D5361414"/>
    <w:lvl w:ilvl="0" w:tplc="B2CCD2B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9"/>
  </w:num>
  <w:num w:numId="14">
    <w:abstractNumId w:val="20"/>
  </w:num>
  <w:num w:numId="15">
    <w:abstractNumId w:val="15"/>
  </w:num>
  <w:num w:numId="16">
    <w:abstractNumId w:val="14"/>
  </w:num>
  <w:num w:numId="17">
    <w:abstractNumId w:val="13"/>
  </w:num>
  <w:num w:numId="18">
    <w:abstractNumId w:val="16"/>
  </w:num>
  <w:num w:numId="19">
    <w:abstractNumId w:val="21"/>
  </w:num>
  <w:num w:numId="20">
    <w:abstractNumId w:val="1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C2BB5"/>
    <w:rsid w:val="00122A80"/>
    <w:rsid w:val="001241F3"/>
    <w:rsid w:val="00154048"/>
    <w:rsid w:val="00166CFE"/>
    <w:rsid w:val="001A7DB0"/>
    <w:rsid w:val="001B471A"/>
    <w:rsid w:val="001B6155"/>
    <w:rsid w:val="00200922"/>
    <w:rsid w:val="00215AEE"/>
    <w:rsid w:val="00230AB7"/>
    <w:rsid w:val="002332C1"/>
    <w:rsid w:val="0025008F"/>
    <w:rsid w:val="002A19C4"/>
    <w:rsid w:val="002F727C"/>
    <w:rsid w:val="00317848"/>
    <w:rsid w:val="00366E6A"/>
    <w:rsid w:val="00386E46"/>
    <w:rsid w:val="00393B6C"/>
    <w:rsid w:val="003B73C5"/>
    <w:rsid w:val="0042694B"/>
    <w:rsid w:val="0042781A"/>
    <w:rsid w:val="004929C9"/>
    <w:rsid w:val="004C5565"/>
    <w:rsid w:val="004E01AF"/>
    <w:rsid w:val="004E6332"/>
    <w:rsid w:val="005377DA"/>
    <w:rsid w:val="00537BA8"/>
    <w:rsid w:val="00581523"/>
    <w:rsid w:val="005C303C"/>
    <w:rsid w:val="005C64A5"/>
    <w:rsid w:val="005C76BF"/>
    <w:rsid w:val="00636255"/>
    <w:rsid w:val="00645262"/>
    <w:rsid w:val="00666B51"/>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207DC"/>
    <w:rsid w:val="008424E9"/>
    <w:rsid w:val="0084489C"/>
    <w:rsid w:val="00892492"/>
    <w:rsid w:val="008C2584"/>
    <w:rsid w:val="00922962"/>
    <w:rsid w:val="00943C4A"/>
    <w:rsid w:val="00951A49"/>
    <w:rsid w:val="009649B6"/>
    <w:rsid w:val="009771CB"/>
    <w:rsid w:val="009C191D"/>
    <w:rsid w:val="009F6ED4"/>
    <w:rsid w:val="00A7393D"/>
    <w:rsid w:val="00A87800"/>
    <w:rsid w:val="00A96CD2"/>
    <w:rsid w:val="00AA0A88"/>
    <w:rsid w:val="00AB0CC6"/>
    <w:rsid w:val="00AD19F1"/>
    <w:rsid w:val="00AD3AB3"/>
    <w:rsid w:val="00B02D19"/>
    <w:rsid w:val="00B10312"/>
    <w:rsid w:val="00B4340E"/>
    <w:rsid w:val="00B75E76"/>
    <w:rsid w:val="00C31A98"/>
    <w:rsid w:val="00C37D84"/>
    <w:rsid w:val="00C7401F"/>
    <w:rsid w:val="00C762AE"/>
    <w:rsid w:val="00CA1B51"/>
    <w:rsid w:val="00CA510A"/>
    <w:rsid w:val="00CC00D7"/>
    <w:rsid w:val="00CC1E1C"/>
    <w:rsid w:val="00CD3695"/>
    <w:rsid w:val="00D02270"/>
    <w:rsid w:val="00D06FED"/>
    <w:rsid w:val="00D51957"/>
    <w:rsid w:val="00D7403A"/>
    <w:rsid w:val="00D817F7"/>
    <w:rsid w:val="00D83719"/>
    <w:rsid w:val="00E1406D"/>
    <w:rsid w:val="00E7551D"/>
    <w:rsid w:val="00EE637E"/>
    <w:rsid w:val="00EF792F"/>
    <w:rsid w:val="00F638D2"/>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5836A3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2019-07-31T18:49:00Z</dcterms:created>
  <dcterms:modified xsi:type="dcterms:W3CDTF">2019-08-02T22:44:00Z</dcterms:modified>
</cp:coreProperties>
</file>