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14"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888"/>
        <w:gridCol w:w="1709"/>
        <w:gridCol w:w="1434"/>
        <w:gridCol w:w="50"/>
      </w:tblGrid>
      <w:tr w:rsidR="00111F4E" w:rsidRPr="00F62A3E" w:rsidTr="00FA1DAC">
        <w:trPr>
          <w:gridAfter w:val="1"/>
          <w:wAfter w:w="3" w:type="pct"/>
          <w:tblCellSpacing w:w="15" w:type="dxa"/>
          <w:jc w:val="center"/>
        </w:trPr>
        <w:tc>
          <w:tcPr>
            <w:tcW w:w="3228" w:type="pct"/>
            <w:vMerge w:val="restart"/>
            <w:tcBorders>
              <w:top w:val="outset" w:sz="6" w:space="0" w:color="auto"/>
              <w:left w:val="outset" w:sz="6" w:space="0" w:color="auto"/>
              <w:bottom w:val="outset" w:sz="6" w:space="0" w:color="auto"/>
              <w:right w:val="outset" w:sz="6" w:space="0" w:color="auto"/>
            </w:tcBorders>
            <w:vAlign w:val="center"/>
            <w:hideMark/>
          </w:tcPr>
          <w:p w:rsidR="00FA1DAC" w:rsidRPr="00FA1DAC" w:rsidRDefault="00111F4E" w:rsidP="00FA1DAC">
            <w:pPr>
              <w:jc w:val="center"/>
              <w:rPr>
                <w:rFonts w:ascii="Soberana Sans Light" w:eastAsiaTheme="minorEastAsia" w:hAnsi="Soberana Sans Light" w:cs="Times New Roman"/>
                <w:b/>
                <w:sz w:val="22"/>
                <w:szCs w:val="22"/>
                <w:lang w:val="es-MX"/>
              </w:rPr>
            </w:pPr>
            <w:r w:rsidRPr="00FA1DAC">
              <w:rPr>
                <w:rFonts w:ascii="Soberana Sans Light" w:eastAsiaTheme="minorEastAsia" w:hAnsi="Soberana Sans Light" w:cs="Times New Roman"/>
                <w:b/>
                <w:sz w:val="22"/>
                <w:szCs w:val="22"/>
                <w:lang w:val="es-MX"/>
              </w:rPr>
              <w:t>Finalidad</w:t>
            </w:r>
          </w:p>
        </w:tc>
        <w:tc>
          <w:tcPr>
            <w:tcW w:w="1704"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FA1DAC">
        <w:trPr>
          <w:tblCellSpacing w:w="15" w:type="dxa"/>
          <w:jc w:val="center"/>
        </w:trPr>
        <w:tc>
          <w:tcPr>
            <w:tcW w:w="3228"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928"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779"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111F4E" w:rsidRPr="00F62A3E" w:rsidTr="00FA1DAC">
        <w:trPr>
          <w:tblCellSpacing w:w="15" w:type="dxa"/>
          <w:jc w:val="center"/>
        </w:trPr>
        <w:tc>
          <w:tcPr>
            <w:tcW w:w="3228" w:type="pct"/>
            <w:tcBorders>
              <w:top w:val="outset" w:sz="6" w:space="0" w:color="auto"/>
              <w:left w:val="outset" w:sz="6" w:space="0" w:color="auto"/>
              <w:bottom w:val="outset" w:sz="6" w:space="0" w:color="auto"/>
              <w:right w:val="outset" w:sz="6" w:space="0" w:color="auto"/>
            </w:tcBorders>
            <w:vAlign w:val="center"/>
            <w:hideMark/>
          </w:tcPr>
          <w:p w:rsidR="00111F4E" w:rsidRPr="00EB2AE3" w:rsidRDefault="00FA1DAC" w:rsidP="00FA1DAC">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Postular a los alumnos y egresados al campo laboral.</w:t>
            </w:r>
          </w:p>
        </w:tc>
        <w:tc>
          <w:tcPr>
            <w:tcW w:w="928"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lang w:val="es-MX"/>
              </w:rPr>
            </w:pPr>
          </w:p>
        </w:tc>
        <w:tc>
          <w:tcPr>
            <w:tcW w:w="779"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3B03DB"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0450B" w:rsidRPr="00F62A3E" w:rsidTr="00FA1DAC">
        <w:trPr>
          <w:tblCellSpacing w:w="15" w:type="dxa"/>
          <w:jc w:val="center"/>
        </w:trPr>
        <w:tc>
          <w:tcPr>
            <w:tcW w:w="3228" w:type="pct"/>
            <w:tcBorders>
              <w:top w:val="outset" w:sz="6" w:space="0" w:color="auto"/>
              <w:left w:val="outset" w:sz="6" w:space="0" w:color="auto"/>
              <w:bottom w:val="outset" w:sz="6" w:space="0" w:color="auto"/>
              <w:right w:val="outset" w:sz="6" w:space="0" w:color="auto"/>
            </w:tcBorders>
            <w:shd w:val="clear" w:color="auto" w:fill="auto"/>
            <w:vAlign w:val="center"/>
          </w:tcPr>
          <w:p w:rsidR="0060450B" w:rsidRDefault="0060450B" w:rsidP="00EB2AE3">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Realizar estadísticas e informes</w:t>
            </w:r>
          </w:p>
        </w:tc>
        <w:tc>
          <w:tcPr>
            <w:tcW w:w="928" w:type="pct"/>
            <w:tcBorders>
              <w:top w:val="outset" w:sz="6" w:space="0" w:color="auto"/>
              <w:left w:val="outset" w:sz="6" w:space="0" w:color="auto"/>
              <w:bottom w:val="outset" w:sz="6" w:space="0" w:color="auto"/>
              <w:right w:val="outset" w:sz="6" w:space="0" w:color="auto"/>
            </w:tcBorders>
            <w:vAlign w:val="center"/>
          </w:tcPr>
          <w:p w:rsidR="0060450B" w:rsidRPr="00F62A3E" w:rsidRDefault="0060450B"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779" w:type="pct"/>
            <w:gridSpan w:val="2"/>
            <w:tcBorders>
              <w:top w:val="outset" w:sz="6" w:space="0" w:color="auto"/>
              <w:left w:val="outset" w:sz="6" w:space="0" w:color="auto"/>
              <w:bottom w:val="outset" w:sz="6" w:space="0" w:color="auto"/>
              <w:right w:val="outset" w:sz="6" w:space="0" w:color="auto"/>
            </w:tcBorders>
            <w:vAlign w:val="center"/>
          </w:tcPr>
          <w:p w:rsidR="0060450B" w:rsidRPr="00F62A3E" w:rsidRDefault="0060450B" w:rsidP="00B135CA">
            <w:pPr>
              <w:jc w:val="center"/>
              <w:rPr>
                <w:rFonts w:ascii="Soberana Sans Light" w:eastAsia="Times New Roman" w:hAnsi="Soberana Sans Light"/>
                <w:sz w:val="22"/>
                <w:szCs w:val="22"/>
              </w:rPr>
            </w:pPr>
          </w:p>
        </w:tc>
      </w:tr>
    </w:tbl>
    <w:p w:rsidR="00111F4E" w:rsidRPr="00F62A3E" w:rsidRDefault="00223A6C" w:rsidP="00111F4E">
      <w:pPr>
        <w:pStyle w:val="NormalWeb"/>
        <w:jc w:val="both"/>
        <w:rPr>
          <w:rFonts w:ascii="Soberana Sans Light" w:hAnsi="Soberana Sans Light"/>
          <w:sz w:val="22"/>
          <w:szCs w:val="22"/>
          <w:lang w:val="es-MX"/>
        </w:rPr>
      </w:pPr>
      <w:r>
        <w:rPr>
          <w:rFonts w:ascii="Soberana Sans Light" w:hAnsi="Soberana Sans Light"/>
          <w:sz w:val="22"/>
          <w:szCs w:val="22"/>
          <w:lang w:val="es-MX"/>
        </w:rPr>
        <w:t>Solo en caso de que</w:t>
      </w:r>
      <w:r w:rsidR="00111F4E" w:rsidRPr="00F62A3E">
        <w:rPr>
          <w:rFonts w:ascii="Soberana Sans Light" w:hAnsi="Soberana Sans Light"/>
          <w:sz w:val="22"/>
          <w:szCs w:val="22"/>
          <w:lang w:val="es-MX"/>
        </w:rPr>
        <w:t xml:space="preserve"> no dese</w:t>
      </w:r>
      <w:r>
        <w:rPr>
          <w:rFonts w:ascii="Soberana Sans Light" w:hAnsi="Soberana Sans Light"/>
          <w:sz w:val="22"/>
          <w:szCs w:val="22"/>
          <w:lang w:val="es-MX"/>
        </w:rPr>
        <w:t>e</w:t>
      </w:r>
      <w:bookmarkStart w:id="0" w:name="_GoBack"/>
      <w:bookmarkEnd w:id="0"/>
      <w:r w:rsidR="00111F4E"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FA1DAC" w:rsidRDefault="00FA1DAC" w:rsidP="0060450B">
      <w:pPr>
        <w:pStyle w:val="Prrafodelista"/>
        <w:numPr>
          <w:ilvl w:val="0"/>
          <w:numId w:val="21"/>
        </w:numPr>
        <w:tabs>
          <w:tab w:val="num" w:pos="426"/>
        </w:tabs>
        <w:jc w:val="both"/>
        <w:textAlignment w:val="baseline"/>
        <w:rPr>
          <w:rFonts w:ascii="Soberana Sans Light" w:eastAsia="Times New Roman" w:hAnsi="Soberana Sans Light"/>
        </w:rPr>
      </w:pPr>
      <w:r>
        <w:rPr>
          <w:rFonts w:ascii="Soberana Sans Light" w:eastAsia="Times New Roman" w:hAnsi="Soberana Sans Light"/>
        </w:rPr>
        <w:t>Postular a los alumnos y egresados al campo laboral</w:t>
      </w:r>
      <w:r w:rsidRPr="0060450B">
        <w:rPr>
          <w:rFonts w:ascii="Soberana Sans Light" w:eastAsia="Times New Roman" w:hAnsi="Soberana Sans Light"/>
        </w:rPr>
        <w:t xml:space="preserve"> </w:t>
      </w:r>
    </w:p>
    <w:p w:rsidR="0060450B" w:rsidRPr="0060450B" w:rsidRDefault="0060450B" w:rsidP="0060450B">
      <w:pPr>
        <w:pStyle w:val="Prrafodelista"/>
        <w:numPr>
          <w:ilvl w:val="0"/>
          <w:numId w:val="21"/>
        </w:numPr>
        <w:tabs>
          <w:tab w:val="num" w:pos="426"/>
        </w:tabs>
        <w:jc w:val="both"/>
        <w:textAlignment w:val="baseline"/>
        <w:rPr>
          <w:rFonts w:ascii="Soberana Sans Light" w:eastAsia="Times New Roman" w:hAnsi="Soberana Sans Light"/>
        </w:rPr>
      </w:pPr>
      <w:r w:rsidRPr="0060450B">
        <w:rPr>
          <w:rFonts w:ascii="Soberana Sans Light" w:eastAsia="Times New Roman" w:hAnsi="Soberana Sans Light"/>
        </w:rPr>
        <w:t>Realizar estadísticas e informes</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60450B" w:rsidRPr="0060450B" w:rsidRDefault="00111F4E" w:rsidP="0060450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60450B" w:rsidRDefault="00111F4E" w:rsidP="00111F4E">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sidRPr="0060450B">
        <w:rPr>
          <w:rFonts w:ascii="Soberana Sans Light" w:eastAsiaTheme="minorEastAsia" w:hAnsi="Soberana Sans Light" w:cs="Times New Roman"/>
          <w:sz w:val="22"/>
          <w:szCs w:val="22"/>
          <w:lang w:val="es-MX"/>
        </w:rPr>
        <w:lastRenderedPageBreak/>
        <w:t>Datos de identificación</w:t>
      </w:r>
    </w:p>
    <w:p w:rsidR="0060450B" w:rsidRPr="0060450B" w:rsidRDefault="00111F4E" w:rsidP="0060450B">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sidRPr="0060450B">
        <w:rPr>
          <w:rFonts w:ascii="Soberana Sans Light" w:eastAsiaTheme="minorEastAsia" w:hAnsi="Soberana Sans Light" w:cs="Times New Roman"/>
          <w:sz w:val="22"/>
          <w:szCs w:val="22"/>
          <w:lang w:val="es-MX"/>
        </w:rPr>
        <w:t>Datos de contacto</w:t>
      </w:r>
    </w:p>
    <w:p w:rsidR="0060450B" w:rsidRDefault="00111F4E" w:rsidP="0060450B">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sidRPr="0060450B">
        <w:rPr>
          <w:rFonts w:ascii="Soberana Sans Light" w:eastAsiaTheme="minorEastAsia" w:hAnsi="Soberana Sans Light" w:cs="Times New Roman"/>
          <w:sz w:val="22"/>
          <w:szCs w:val="22"/>
          <w:lang w:val="es-MX"/>
        </w:rPr>
        <w:t>Datos académicos</w:t>
      </w:r>
    </w:p>
    <w:p w:rsidR="00FA1DAC" w:rsidRDefault="00FA1DAC" w:rsidP="0060450B">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Pr>
          <w:rFonts w:ascii="Soberana Sans Light" w:eastAsiaTheme="minorEastAsia" w:hAnsi="Soberana Sans Light" w:cs="Times New Roman"/>
          <w:sz w:val="22"/>
          <w:szCs w:val="22"/>
          <w:lang w:val="es-MX"/>
        </w:rPr>
        <w:t>Datos laborales</w:t>
      </w:r>
    </w:p>
    <w:p w:rsidR="00E32800" w:rsidRPr="00692DA4" w:rsidRDefault="00E32800" w:rsidP="00E32800">
      <w:pPr>
        <w:pStyle w:val="NormalWeb"/>
        <w:jc w:val="both"/>
        <w:rPr>
          <w:rFonts w:ascii="Soberana Sans Light" w:hAnsi="Soberana Sans Light"/>
          <w:lang w:val="es-MX"/>
        </w:rPr>
      </w:pPr>
      <w:r w:rsidRPr="00692DA4">
        <w:rPr>
          <w:rFonts w:ascii="Soberana Sans Light" w:hAnsi="Soberana Sans Light"/>
          <w:lang w:val="es-MX"/>
        </w:rPr>
        <w:t xml:space="preserve">Además de los datos personales mencionados anteriormente, para las finalidades informadas en el presente aviso de privacidad, utilizaremos los siguientes </w:t>
      </w:r>
      <w:r w:rsidRPr="00692DA4">
        <w:rPr>
          <w:rFonts w:ascii="Soberana Sans Light" w:hAnsi="Soberana Sans Light"/>
          <w:b/>
          <w:lang w:val="es-MX"/>
        </w:rPr>
        <w:t>datos personales considerados como sensibles</w:t>
      </w:r>
      <w:r w:rsidRPr="00692DA4">
        <w:rPr>
          <w:rFonts w:ascii="Soberana Sans Light" w:hAnsi="Soberana Sans Light"/>
          <w:lang w:val="es-MX"/>
        </w:rPr>
        <w:t xml:space="preserve">, que requieren de especial protección: </w:t>
      </w:r>
    </w:p>
    <w:p w:rsidR="00E32800" w:rsidRPr="00E32800" w:rsidRDefault="00E32800" w:rsidP="00E32800">
      <w:pPr>
        <w:numPr>
          <w:ilvl w:val="0"/>
          <w:numId w:val="15"/>
        </w:numPr>
        <w:spacing w:before="100" w:beforeAutospacing="1" w:after="100" w:afterAutospacing="1"/>
        <w:jc w:val="both"/>
        <w:rPr>
          <w:rFonts w:ascii="Soberana Sans Light" w:eastAsiaTheme="minorEastAsia" w:hAnsi="Soberana Sans Light" w:cs="Times New Roman"/>
          <w:sz w:val="22"/>
          <w:szCs w:val="22"/>
          <w:lang w:val="es-MX"/>
        </w:rPr>
      </w:pPr>
      <w:r w:rsidRPr="00E32800">
        <w:rPr>
          <w:rFonts w:ascii="Soberana Sans Light" w:eastAsiaTheme="minorEastAsia" w:hAnsi="Soberana Sans Light" w:cs="Times New Roman"/>
          <w:sz w:val="22"/>
          <w:szCs w:val="22"/>
          <w:lang w:val="es-MX"/>
        </w:rPr>
        <w:t>Datos ideológicos</w:t>
      </w:r>
      <w:r>
        <w:rPr>
          <w:rFonts w:ascii="Soberana Sans Light" w:eastAsiaTheme="minorEastAsia" w:hAnsi="Soberana Sans Light" w:cs="Times New Roman"/>
          <w:sz w:val="22"/>
          <w:szCs w:val="22"/>
          <w:lang w:val="es-MX"/>
        </w:rPr>
        <w:t xml:space="preserve"> </w:t>
      </w:r>
    </w:p>
    <w:p w:rsidR="00E32800" w:rsidRPr="00E32800" w:rsidRDefault="00E32800" w:rsidP="00E32800">
      <w:pPr>
        <w:spacing w:before="100" w:beforeAutospacing="1" w:after="100" w:afterAutospacing="1"/>
        <w:jc w:val="both"/>
        <w:rPr>
          <w:rFonts w:ascii="Soberana Sans Light" w:eastAsiaTheme="minorEastAsia" w:hAnsi="Soberana Sans Light" w:cs="Times New Roman"/>
          <w:b/>
          <w:lang w:val="es-MX"/>
        </w:rPr>
      </w:pPr>
      <w:r w:rsidRPr="00692DA4">
        <w:rPr>
          <w:rFonts w:ascii="Soberana Sans Light" w:eastAsiaTheme="minorEastAsia" w:hAnsi="Soberana Sans Light" w:cs="Times New Roman"/>
          <w:lang w:val="es-MX"/>
        </w:rPr>
        <w:t xml:space="preserve">De acuerdo con lo establecido en el artículo 21 de la Ley General de Protección de Datos Personales en Posesión de Sujetos Obligados, se requiere de su </w:t>
      </w:r>
      <w:r w:rsidRPr="00692DA4">
        <w:rPr>
          <w:rFonts w:ascii="Soberana Sans Light" w:eastAsiaTheme="minorEastAsia" w:hAnsi="Soberana Sans Light" w:cs="Times New Roman"/>
          <w:b/>
          <w:u w:val="single"/>
          <w:lang w:val="es-MX"/>
        </w:rPr>
        <w:t>consentimiento expreso y por escrito</w:t>
      </w:r>
      <w:r w:rsidRPr="00692DA4">
        <w:rPr>
          <w:rFonts w:ascii="Soberana Sans Light" w:eastAsiaTheme="minorEastAsia" w:hAnsi="Soberana Sans Light" w:cs="Times New Roman"/>
          <w:lang w:val="es-MX"/>
        </w:rPr>
        <w:t xml:space="preserve"> para dar tratamiento a los siguientes datos sensibles: </w:t>
      </w:r>
      <w:r w:rsidRPr="00E32800">
        <w:rPr>
          <w:rFonts w:ascii="Soberana Sans Light" w:eastAsiaTheme="minorEastAsia" w:hAnsi="Soberana Sans Light" w:cs="Times New Roman"/>
          <w:b/>
          <w:lang w:val="es-MX"/>
        </w:rPr>
        <w:t>Datos ideológicos</w:t>
      </w:r>
    </w:p>
    <w:p w:rsidR="00E32800" w:rsidRPr="00692DA4" w:rsidRDefault="00E32800" w:rsidP="00E32800">
      <w:pPr>
        <w:pStyle w:val="NormalWeb"/>
        <w:jc w:val="both"/>
        <w:rPr>
          <w:rFonts w:ascii="Soberana Sans Light" w:hAnsi="Soberana Sans Light"/>
          <w:lang w:val="es-MX"/>
        </w:rPr>
      </w:pPr>
      <w:r w:rsidRPr="00692DA4">
        <w:rPr>
          <w:rFonts w:ascii="Soberana Sans Light" w:hAnsi="Soberana Sans Light"/>
          <w:b/>
          <w:lang w:val="es-MX"/>
        </w:rPr>
        <w:t>Consiento</w:t>
      </w:r>
      <w:r w:rsidRPr="00692DA4">
        <w:rPr>
          <w:rFonts w:ascii="Soberana Sans Light" w:hAnsi="Soberana Sans Light"/>
          <w:lang w:val="es-MX"/>
        </w:rPr>
        <w:t xml:space="preserve"> que mis </w:t>
      </w:r>
      <w:r w:rsidRPr="00692DA4">
        <w:rPr>
          <w:rFonts w:ascii="Soberana Sans Light" w:hAnsi="Soberana Sans Light"/>
          <w:b/>
          <w:lang w:val="es-MX"/>
        </w:rPr>
        <w:t>datos personales sensibles</w:t>
      </w:r>
      <w:r w:rsidRPr="00692DA4">
        <w:rPr>
          <w:rFonts w:ascii="Soberana Sans Light" w:hAnsi="Soberana Sans Light"/>
          <w:lang w:val="es-MX"/>
        </w:rPr>
        <w:t xml:space="preserve"> se utilicen para los siguientes fines:</w:t>
      </w:r>
    </w:p>
    <w:p w:rsidR="00E32800" w:rsidRDefault="00E32800" w:rsidP="00E32800">
      <w:pPr>
        <w:pStyle w:val="Prrafodelista"/>
        <w:numPr>
          <w:ilvl w:val="0"/>
          <w:numId w:val="21"/>
        </w:numPr>
        <w:tabs>
          <w:tab w:val="num" w:pos="426"/>
        </w:tabs>
        <w:jc w:val="both"/>
        <w:textAlignment w:val="baseline"/>
        <w:rPr>
          <w:rFonts w:ascii="Soberana Sans Light" w:eastAsia="Times New Roman" w:hAnsi="Soberana Sans Light"/>
        </w:rPr>
      </w:pPr>
      <w:r>
        <w:rPr>
          <w:rFonts w:ascii="Soberana Sans Light" w:eastAsia="Times New Roman" w:hAnsi="Soberana Sans Light"/>
        </w:rPr>
        <w:t>Postular a los alumnos y egresados al campo laboral</w:t>
      </w:r>
      <w:r w:rsidRPr="0060450B">
        <w:rPr>
          <w:rFonts w:ascii="Soberana Sans Light" w:eastAsia="Times New Roman" w:hAnsi="Soberana Sans Light"/>
        </w:rPr>
        <w:t xml:space="preserve"> </w:t>
      </w:r>
    </w:p>
    <w:p w:rsidR="00E32800" w:rsidRPr="00692DA4" w:rsidRDefault="00E32800" w:rsidP="00E32800">
      <w:pPr>
        <w:pStyle w:val="NormalWeb"/>
        <w:jc w:val="both"/>
        <w:rPr>
          <w:rFonts w:ascii="Soberana Sans Light" w:hAnsi="Soberana Sans Light" w:cs="Calibri"/>
          <w:b/>
          <w:lang w:val="es-MX"/>
        </w:rPr>
      </w:pPr>
      <w:r w:rsidRPr="00692DA4">
        <w:rPr>
          <w:rFonts w:ascii="Soberana Sans Light" w:hAnsi="Soberana Sans Light" w:cs="Calibri"/>
          <w:b/>
          <w:lang w:val="es-MX"/>
        </w:rPr>
        <w:t>Nombre y firma del titular:</w:t>
      </w:r>
    </w:p>
    <w:p w:rsidR="00E32800" w:rsidRPr="00692DA4" w:rsidRDefault="00E32800" w:rsidP="00E32800">
      <w:pPr>
        <w:pStyle w:val="NormalWeb"/>
        <w:jc w:val="both"/>
        <w:rPr>
          <w:rFonts w:ascii="Soberana Sans Light" w:hAnsi="Soberana Sans Light" w:cs="Calibri"/>
          <w:lang w:val="es-MX"/>
        </w:rPr>
      </w:pPr>
      <w:r w:rsidRPr="00692DA4">
        <w:rPr>
          <w:rFonts w:ascii="Soberana Sans Light" w:hAnsi="Soberana Sans Light" w:cs="Calibri"/>
          <w:lang w:val="es-MX"/>
        </w:rPr>
        <w:t>________________________________________________________</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se realizarán tra</w:t>
      </w:r>
      <w:r w:rsidR="00FA1DAC">
        <w:rPr>
          <w:rFonts w:ascii="Soberana Sans Light" w:hAnsi="Soberana Sans Light"/>
          <w:sz w:val="22"/>
          <w:szCs w:val="22"/>
          <w:lang w:val="es-MX"/>
        </w:rPr>
        <w:t>nsferencias de datos personales a instituciones públicas y privadas</w:t>
      </w:r>
      <w:r w:rsidR="00E32800">
        <w:rPr>
          <w:rFonts w:ascii="Soberana Sans Light" w:hAnsi="Soberana Sans Light"/>
          <w:sz w:val="22"/>
          <w:szCs w:val="22"/>
          <w:lang w:val="es-MX"/>
        </w:rPr>
        <w:t xml:space="preserve"> distint</w:t>
      </w:r>
      <w:r w:rsidR="00912D34">
        <w:rPr>
          <w:rFonts w:ascii="Soberana Sans Light" w:hAnsi="Soberana Sans Light"/>
          <w:sz w:val="22"/>
          <w:szCs w:val="22"/>
          <w:lang w:val="es-MX"/>
        </w:rPr>
        <w:t>as a nosotros, en los casos que se reúna el perfil de la institución;</w:t>
      </w:r>
      <w:r w:rsidR="00FA1DAC">
        <w:rPr>
          <w:rFonts w:ascii="Soberana Sans Light" w:hAnsi="Soberana Sans Light"/>
          <w:sz w:val="22"/>
          <w:szCs w:val="22"/>
          <w:lang w:val="es-MX"/>
        </w:rPr>
        <w:t xml:space="preserve"> así como </w:t>
      </w:r>
      <w:r w:rsidRPr="00F62A3E">
        <w:rPr>
          <w:rFonts w:ascii="Soberana Sans Light" w:hAnsi="Soberana Sans Light"/>
          <w:sz w:val="22"/>
          <w:szCs w:val="22"/>
          <w:lang w:val="es-MX"/>
        </w:rPr>
        <w:t>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Pr>
          <w:rFonts w:ascii="Soberana Sans Light" w:hAnsi="Soberana Sans Light"/>
          <w:sz w:val="22"/>
          <w:szCs w:val="22"/>
          <w:lang w:val="es-MX"/>
        </w:rPr>
        <w:t>e</w:t>
      </w:r>
      <w:r w:rsidRPr="00F62A3E">
        <w:rPr>
          <w:rFonts w:ascii="Soberana Sans Light" w:hAnsi="Soberana Sans Light"/>
          <w:sz w:val="22"/>
          <w:szCs w:val="22"/>
          <w:lang w:val="es-MX"/>
        </w:rPr>
        <w:t>l Manual de Organización del Instituto Nacional de Antropología e Historia, publicado en el Diario Oficial de la Fede</w:t>
      </w:r>
      <w:r w:rsidR="00CE595C">
        <w:rPr>
          <w:rFonts w:ascii="Soberana Sans Light" w:hAnsi="Soberana Sans Light"/>
          <w:sz w:val="22"/>
          <w:szCs w:val="22"/>
          <w:lang w:val="es-MX"/>
        </w:rPr>
        <w:t>ración el 19 de octubre de 2018;</w:t>
      </w:r>
      <w:r w:rsidRPr="00F62A3E">
        <w:rPr>
          <w:rFonts w:ascii="Soberana Sans Light" w:hAnsi="Soberana Sans Light"/>
          <w:sz w:val="22"/>
          <w:szCs w:val="22"/>
          <w:lang w:val="es-MX"/>
        </w:rPr>
        <w:t xml:space="preserve"> el Manual de Normas y Procedimientos de la Escuela </w:t>
      </w:r>
      <w:r w:rsidRPr="00F62A3E">
        <w:rPr>
          <w:rFonts w:ascii="Soberana Sans Light" w:hAnsi="Soberana Sans Light"/>
          <w:sz w:val="22"/>
          <w:szCs w:val="22"/>
          <w:lang w:val="es-MX"/>
        </w:rPr>
        <w:lastRenderedPageBreak/>
        <w:t>Naci</w:t>
      </w:r>
      <w:r w:rsidR="00CE595C">
        <w:rPr>
          <w:rFonts w:ascii="Soberana Sans Light" w:hAnsi="Soberana Sans Light"/>
          <w:sz w:val="22"/>
          <w:szCs w:val="22"/>
          <w:lang w:val="es-MX"/>
        </w:rPr>
        <w:t xml:space="preserve">onal de Antropología e Historia </w:t>
      </w:r>
      <w:r w:rsidR="00CE595C" w:rsidRPr="00FA1DAC">
        <w:rPr>
          <w:rFonts w:ascii="Soberana Sans Light" w:hAnsi="Soberana Sans Light"/>
          <w:sz w:val="22"/>
          <w:szCs w:val="22"/>
          <w:lang w:val="es-MX"/>
        </w:rPr>
        <w:t xml:space="preserve">y </w:t>
      </w:r>
      <w:r w:rsidRPr="00FA1DAC">
        <w:rPr>
          <w:rFonts w:ascii="Soberana Sans Light" w:hAnsi="Soberana Sans Light"/>
          <w:sz w:val="22"/>
          <w:szCs w:val="22"/>
          <w:lang w:val="es-MX"/>
        </w:rPr>
        <w:t>el Reglamento General Académi</w:t>
      </w:r>
      <w:r w:rsidR="00FA1DAC">
        <w:rPr>
          <w:rFonts w:ascii="Soberana Sans Light" w:hAnsi="Soberana Sans Light"/>
          <w:sz w:val="22"/>
          <w:szCs w:val="22"/>
          <w:lang w:val="es-MX"/>
        </w:rPr>
        <w:t>co, Reglamento para las Licenciaturas.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lastRenderedPageBreak/>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Pr="00F62A3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11F4E" w:rsidRPr="00F62A3E" w:rsidRDefault="00111F4E" w:rsidP="00111F4E">
      <w:pPr>
        <w:pStyle w:val="NormalWeb"/>
        <w:jc w:val="right"/>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F62A3E">
        <w:rPr>
          <w:rFonts w:ascii="Soberana Sans Light" w:hAnsi="Soberana Sans Light"/>
          <w:b/>
          <w:sz w:val="22"/>
          <w:szCs w:val="22"/>
        </w:rPr>
        <w:t>actualización</w:t>
      </w:r>
      <w:proofErr w:type="spellEnd"/>
      <w:r w:rsidRPr="00FA1DAC">
        <w:rPr>
          <w:rFonts w:ascii="Soberana Sans Light" w:hAnsi="Soberana Sans Light"/>
          <w:b/>
          <w:sz w:val="22"/>
          <w:szCs w:val="22"/>
        </w:rPr>
        <w:t>:</w:t>
      </w:r>
      <w:r w:rsidRPr="00FA1DAC">
        <w:rPr>
          <w:rFonts w:ascii="Soberana Sans Light" w:hAnsi="Soberana Sans Light"/>
          <w:sz w:val="22"/>
          <w:szCs w:val="22"/>
        </w:rPr>
        <w:t xml:space="preserve"> </w:t>
      </w:r>
      <w:r w:rsidR="00FA1DAC">
        <w:rPr>
          <w:rFonts w:ascii="Soberana Sans Light" w:hAnsi="Soberana Sans Light"/>
          <w:sz w:val="22"/>
          <w:szCs w:val="22"/>
        </w:rPr>
        <w:t>14/05</w:t>
      </w:r>
      <w:r w:rsidRPr="00FA1DAC">
        <w:rPr>
          <w:rFonts w:ascii="Soberana Sans Light" w:hAnsi="Soberana Sans Light"/>
          <w:sz w:val="22"/>
          <w:szCs w:val="22"/>
        </w:rPr>
        <w:t>/2019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2D" w:rsidRDefault="008B1C2D">
      <w:pPr>
        <w:spacing w:after="0"/>
      </w:pPr>
      <w:r>
        <w:separator/>
      </w:r>
    </w:p>
  </w:endnote>
  <w:endnote w:type="continuationSeparator" w:id="0">
    <w:p w:rsidR="008B1C2D" w:rsidRDefault="008B1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792B66">
                            <w:rPr>
                              <w:rFonts w:ascii="Soberana Sans Light" w:hAnsi="Soberana Sans Light"/>
                              <w:sz w:val="16"/>
                              <w:szCs w:val="18"/>
                              <w:lang w:val="es-ES_tradnl"/>
                            </w:rPr>
                            <w:t xml:space="preserve">412022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792B66">
                      <w:rPr>
                        <w:rFonts w:ascii="Soberana Sans Light" w:hAnsi="Soberana Sans Light"/>
                        <w:sz w:val="16"/>
                        <w:szCs w:val="18"/>
                        <w:lang w:val="es-ES_tradnl"/>
                      </w:rPr>
                      <w:t>412022</w:t>
                    </w:r>
                    <w:r w:rsidR="00792B66">
                      <w:rPr>
                        <w:rFonts w:ascii="Soberana Sans Light" w:hAnsi="Soberana Sans Light"/>
                        <w:sz w:val="16"/>
                        <w:szCs w:val="18"/>
                        <w:lang w:val="es-ES_tradnl"/>
                      </w:rPr>
                      <w:t xml:space="preserve"> </w:t>
                    </w:r>
                    <w:r w:rsidRPr="008931A2">
                      <w:rPr>
                        <w:rFonts w:ascii="Soberana Sans Light" w:hAnsi="Soberana Sans Light"/>
                        <w:sz w:val="14"/>
                        <w:szCs w:val="18"/>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2D" w:rsidRDefault="008B1C2D">
      <w:pPr>
        <w:spacing w:after="0"/>
      </w:pPr>
      <w:r>
        <w:separator/>
      </w:r>
    </w:p>
  </w:footnote>
  <w:footnote w:type="continuationSeparator" w:id="0">
    <w:p w:rsidR="008B1C2D" w:rsidRDefault="008B1C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B1C2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412F2C" w:rsidRDefault="00FA1DAC" w:rsidP="00111F4E">
    <w:pPr>
      <w:spacing w:after="0"/>
      <w:jc w:val="right"/>
      <w:rPr>
        <w:rFonts w:ascii="Arial" w:hAnsi="Arial" w:cs="Arial"/>
        <w:b/>
        <w:sz w:val="18"/>
        <w:szCs w:val="18"/>
        <w:lang w:val="es-MX"/>
      </w:rPr>
    </w:pPr>
    <w:r>
      <w:rPr>
        <w:rFonts w:ascii="Arial" w:hAnsi="Arial" w:cs="Arial"/>
        <w:b/>
        <w:sz w:val="18"/>
        <w:szCs w:val="18"/>
        <w:lang w:val="es-MX"/>
      </w:rPr>
      <w:t>Departamento de Becas y Servicio Social</w:t>
    </w:r>
  </w:p>
  <w:p w:rsidR="00F62A3E" w:rsidRPr="00111F4E" w:rsidRDefault="008B1C2D"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6.8pt;margin-top:190.1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B1C2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5F0"/>
    <w:multiLevelType w:val="hybridMultilevel"/>
    <w:tmpl w:val="640CB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3"/>
  </w:num>
  <w:num w:numId="14">
    <w:abstractNumId w:val="12"/>
  </w:num>
  <w:num w:numId="15">
    <w:abstractNumId w:val="20"/>
  </w:num>
  <w:num w:numId="16">
    <w:abstractNumId w:val="17"/>
  </w:num>
  <w:num w:numId="17">
    <w:abstractNumId w:val="19"/>
  </w:num>
  <w:num w:numId="18">
    <w:abstractNumId w:val="15"/>
  </w:num>
  <w:num w:numId="19">
    <w:abstractNumId w:val="18"/>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D7D2F"/>
    <w:rsid w:val="000E6CF9"/>
    <w:rsid w:val="00111F4E"/>
    <w:rsid w:val="00116279"/>
    <w:rsid w:val="00122A80"/>
    <w:rsid w:val="00166CFE"/>
    <w:rsid w:val="001673C9"/>
    <w:rsid w:val="00182B5C"/>
    <w:rsid w:val="001B471A"/>
    <w:rsid w:val="00200922"/>
    <w:rsid w:val="00215AEE"/>
    <w:rsid w:val="00223A6C"/>
    <w:rsid w:val="00230AB7"/>
    <w:rsid w:val="002755F7"/>
    <w:rsid w:val="002E16A1"/>
    <w:rsid w:val="002F6C8D"/>
    <w:rsid w:val="002F727C"/>
    <w:rsid w:val="00324A79"/>
    <w:rsid w:val="00326785"/>
    <w:rsid w:val="003322AB"/>
    <w:rsid w:val="00366E6A"/>
    <w:rsid w:val="003720C8"/>
    <w:rsid w:val="00386E46"/>
    <w:rsid w:val="00392E83"/>
    <w:rsid w:val="003A3254"/>
    <w:rsid w:val="003B03DB"/>
    <w:rsid w:val="003D584B"/>
    <w:rsid w:val="00412F2C"/>
    <w:rsid w:val="0042278D"/>
    <w:rsid w:val="0042694B"/>
    <w:rsid w:val="0042781A"/>
    <w:rsid w:val="0047395D"/>
    <w:rsid w:val="004A7BF6"/>
    <w:rsid w:val="00537BA8"/>
    <w:rsid w:val="00567C47"/>
    <w:rsid w:val="005A48E7"/>
    <w:rsid w:val="005C105C"/>
    <w:rsid w:val="005C76BF"/>
    <w:rsid w:val="0060450B"/>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2B66"/>
    <w:rsid w:val="0079377C"/>
    <w:rsid w:val="00797A5E"/>
    <w:rsid w:val="007B357C"/>
    <w:rsid w:val="007C7D53"/>
    <w:rsid w:val="007D3F9C"/>
    <w:rsid w:val="007D716E"/>
    <w:rsid w:val="00816A0A"/>
    <w:rsid w:val="00830001"/>
    <w:rsid w:val="0084489C"/>
    <w:rsid w:val="008600A8"/>
    <w:rsid w:val="00892492"/>
    <w:rsid w:val="008931A2"/>
    <w:rsid w:val="008B1C2D"/>
    <w:rsid w:val="008C2584"/>
    <w:rsid w:val="008F531E"/>
    <w:rsid w:val="008F66C2"/>
    <w:rsid w:val="00912716"/>
    <w:rsid w:val="00912D34"/>
    <w:rsid w:val="00922962"/>
    <w:rsid w:val="00925E23"/>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D6FF9"/>
    <w:rsid w:val="00E1406D"/>
    <w:rsid w:val="00E30D90"/>
    <w:rsid w:val="00E32800"/>
    <w:rsid w:val="00E7551D"/>
    <w:rsid w:val="00EB2AE3"/>
    <w:rsid w:val="00EC6B39"/>
    <w:rsid w:val="00EE637E"/>
    <w:rsid w:val="00EF326D"/>
    <w:rsid w:val="00F62A3E"/>
    <w:rsid w:val="00F90BA7"/>
    <w:rsid w:val="00FA1DAC"/>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1A394A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1DC8-1117-4645-8FF5-0E60A53D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2019-05-14T21:45:00Z</dcterms:created>
  <dcterms:modified xsi:type="dcterms:W3CDTF">2019-05-14T21:45:00Z</dcterms:modified>
</cp:coreProperties>
</file>