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F62A3E" w:rsidRDefault="00111F4E" w:rsidP="00111F4E">
      <w:pPr>
        <w:pStyle w:val="NormalWeb"/>
        <w:jc w:val="center"/>
        <w:rPr>
          <w:rFonts w:ascii="Soberana Sans Light" w:hAnsi="Soberana Sans Light"/>
          <w:b/>
          <w:bCs/>
          <w:sz w:val="22"/>
          <w:szCs w:val="22"/>
          <w:lang w:val="es-MX"/>
        </w:rPr>
      </w:pPr>
      <w:r w:rsidRPr="00F62A3E">
        <w:rPr>
          <w:rFonts w:ascii="Soberana Sans Light" w:hAnsi="Soberana Sans Light"/>
          <w:b/>
          <w:bCs/>
          <w:sz w:val="22"/>
          <w:szCs w:val="22"/>
          <w:lang w:val="es-MX"/>
        </w:rPr>
        <w:t>AVISO DE PRIVACIDAD INTEGRAL</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¿Qué datos personales solicitamos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40"/>
        <w:gridCol w:w="1229"/>
        <w:gridCol w:w="1187"/>
      </w:tblGrid>
      <w:tr w:rsidR="00111F4E" w:rsidRPr="00F62A3E" w:rsidTr="00EB2AE3">
        <w:trPr>
          <w:tblCellSpacing w:w="15" w:type="dxa"/>
          <w:jc w:val="center"/>
        </w:trPr>
        <w:tc>
          <w:tcPr>
            <w:tcW w:w="3653" w:type="pct"/>
            <w:vMerge w:val="restar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Finalidad</w:t>
            </w:r>
          </w:p>
        </w:tc>
        <w:tc>
          <w:tcPr>
            <w:tcW w:w="1297" w:type="pct"/>
            <w:gridSpan w:val="2"/>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¿Requieren consentimiento del titular?</w:t>
            </w:r>
          </w:p>
        </w:tc>
      </w:tr>
      <w:tr w:rsidR="00111F4E" w:rsidRPr="00F62A3E" w:rsidTr="00EB2AE3">
        <w:trPr>
          <w:tblCellSpacing w:w="15" w:type="dxa"/>
          <w:jc w:val="center"/>
        </w:trPr>
        <w:tc>
          <w:tcPr>
            <w:tcW w:w="3653" w:type="pct"/>
            <w:vMerge/>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both"/>
              <w:rPr>
                <w:rFonts w:ascii="Soberana Sans Light" w:eastAsia="Times New Roman" w:hAnsi="Soberana Sans Light"/>
                <w:b/>
                <w:bC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NO</w:t>
            </w:r>
          </w:p>
        </w:tc>
        <w:tc>
          <w:tcPr>
            <w:tcW w:w="633" w:type="pc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SI</w:t>
            </w:r>
          </w:p>
        </w:tc>
      </w:tr>
      <w:tr w:rsidR="00111F4E" w:rsidRPr="00F62A3E" w:rsidTr="00EB2AE3">
        <w:trPr>
          <w:tblCellSpacing w:w="15" w:type="dxa"/>
          <w:jc w:val="center"/>
        </w:trPr>
        <w:tc>
          <w:tcPr>
            <w:tcW w:w="3653" w:type="pct"/>
            <w:tcBorders>
              <w:top w:val="outset" w:sz="6" w:space="0" w:color="auto"/>
              <w:left w:val="outset" w:sz="6" w:space="0" w:color="auto"/>
              <w:bottom w:val="outset" w:sz="6" w:space="0" w:color="auto"/>
              <w:right w:val="outset" w:sz="6" w:space="0" w:color="auto"/>
            </w:tcBorders>
            <w:vAlign w:val="center"/>
            <w:hideMark/>
          </w:tcPr>
          <w:p w:rsidR="00111F4E" w:rsidRPr="00EB2AE3" w:rsidRDefault="00EB2AE3" w:rsidP="0060450B">
            <w:pPr>
              <w:pStyle w:val="Prrafodelista"/>
              <w:numPr>
                <w:ilvl w:val="0"/>
                <w:numId w:val="19"/>
              </w:numPr>
              <w:jc w:val="both"/>
              <w:rPr>
                <w:rFonts w:ascii="Soberana Sans Light" w:eastAsia="Times New Roman" w:hAnsi="Soberana Sans Light"/>
              </w:rPr>
            </w:pPr>
            <w:r w:rsidRPr="00EB2AE3">
              <w:rPr>
                <w:rFonts w:ascii="Soberana Sans Light" w:eastAsia="Times New Roman" w:hAnsi="Soberana Sans Light"/>
              </w:rPr>
              <w:t>Obtener el número de seguridad social ordinario de los alumnos y</w:t>
            </w:r>
            <w:r w:rsidR="0060450B">
              <w:rPr>
                <w:rFonts w:ascii="Soberana Sans Light" w:eastAsia="Times New Roman" w:hAnsi="Soberana Sans Light"/>
              </w:rPr>
              <w:t xml:space="preserve"> solicitar su afiliación</w:t>
            </w:r>
            <w:r w:rsidRPr="00EB2AE3">
              <w:rPr>
                <w:rFonts w:ascii="Soberana Sans Light" w:eastAsia="Times New Roman" w:hAnsi="Soberana Sans Light"/>
              </w:rPr>
              <w:t xml:space="preserve"> a través de Internet al seguro facultativo del IMSS.</w:t>
            </w: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sz w:val="22"/>
                <w:szCs w:val="22"/>
                <w:lang w:val="es-MX"/>
              </w:rPr>
            </w:pPr>
          </w:p>
        </w:tc>
        <w:tc>
          <w:tcPr>
            <w:tcW w:w="633" w:type="pct"/>
            <w:tcBorders>
              <w:top w:val="outset" w:sz="6" w:space="0" w:color="auto"/>
              <w:left w:val="outset" w:sz="6" w:space="0" w:color="auto"/>
              <w:bottom w:val="outset" w:sz="6" w:space="0" w:color="auto"/>
              <w:right w:val="outset" w:sz="6" w:space="0" w:color="auto"/>
            </w:tcBorders>
            <w:vAlign w:val="center"/>
            <w:hideMark/>
          </w:tcPr>
          <w:p w:rsidR="00111F4E" w:rsidRPr="00F62A3E" w:rsidRDefault="003B03DB" w:rsidP="00B135CA">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r>
      <w:tr w:rsidR="00111F4E" w:rsidRPr="00F62A3E" w:rsidTr="00EB2AE3">
        <w:trPr>
          <w:tblCellSpacing w:w="15" w:type="dxa"/>
          <w:jc w:val="center"/>
        </w:trPr>
        <w:tc>
          <w:tcPr>
            <w:tcW w:w="36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F4E" w:rsidRPr="00EB2AE3" w:rsidRDefault="0060450B" w:rsidP="0060450B">
            <w:pPr>
              <w:pStyle w:val="Prrafodelista"/>
              <w:numPr>
                <w:ilvl w:val="0"/>
                <w:numId w:val="19"/>
              </w:numPr>
              <w:jc w:val="both"/>
              <w:rPr>
                <w:rFonts w:ascii="Soberana Sans Light" w:eastAsia="Times New Roman" w:hAnsi="Soberana Sans Light"/>
              </w:rPr>
            </w:pPr>
            <w:r>
              <w:rPr>
                <w:rFonts w:ascii="Soberana Sans Light" w:eastAsia="Times New Roman" w:hAnsi="Soberana Sans Light"/>
              </w:rPr>
              <w:t>T</w:t>
            </w:r>
            <w:r w:rsidRPr="0060450B">
              <w:rPr>
                <w:rFonts w:ascii="Soberana Sans Light" w:eastAsia="Times New Roman" w:hAnsi="Soberana Sans Light"/>
              </w:rPr>
              <w:t>ener una relación de los alumnos, trabajadores y docentes que acuden a la enfermería de la escuela a recibir atención médica y farmacéutica.</w:t>
            </w: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084339" w:rsidRDefault="00111F4E" w:rsidP="00B135CA">
            <w:pPr>
              <w:jc w:val="center"/>
              <w:rPr>
                <w:rFonts w:ascii="Soberana Sans Light" w:eastAsia="Times New Roman" w:hAnsi="Soberana Sans Light"/>
                <w:sz w:val="22"/>
                <w:szCs w:val="22"/>
                <w:lang w:val="es-MX"/>
              </w:rPr>
            </w:pPr>
          </w:p>
        </w:tc>
        <w:tc>
          <w:tcPr>
            <w:tcW w:w="633" w:type="pc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sz w:val="22"/>
                <w:szCs w:val="22"/>
              </w:rPr>
            </w:pPr>
            <w:r w:rsidRPr="00F62A3E">
              <w:rPr>
                <w:rFonts w:ascii="Soberana Sans Light" w:eastAsia="Times New Roman" w:hAnsi="Soberana Sans Light"/>
                <w:sz w:val="22"/>
                <w:szCs w:val="22"/>
              </w:rPr>
              <w:t>X</w:t>
            </w:r>
          </w:p>
        </w:tc>
      </w:tr>
      <w:tr w:rsidR="0060450B" w:rsidRPr="00F62A3E" w:rsidTr="00EB2AE3">
        <w:trPr>
          <w:tblCellSpacing w:w="15" w:type="dxa"/>
          <w:jc w:val="center"/>
        </w:trPr>
        <w:tc>
          <w:tcPr>
            <w:tcW w:w="3653" w:type="pct"/>
            <w:tcBorders>
              <w:top w:val="outset" w:sz="6" w:space="0" w:color="auto"/>
              <w:left w:val="outset" w:sz="6" w:space="0" w:color="auto"/>
              <w:bottom w:val="outset" w:sz="6" w:space="0" w:color="auto"/>
              <w:right w:val="outset" w:sz="6" w:space="0" w:color="auto"/>
            </w:tcBorders>
            <w:shd w:val="clear" w:color="auto" w:fill="auto"/>
            <w:vAlign w:val="center"/>
          </w:tcPr>
          <w:p w:rsidR="0060450B" w:rsidRDefault="0060450B" w:rsidP="00EB2AE3">
            <w:pPr>
              <w:pStyle w:val="Prrafodelista"/>
              <w:numPr>
                <w:ilvl w:val="0"/>
                <w:numId w:val="19"/>
              </w:numPr>
              <w:jc w:val="both"/>
              <w:rPr>
                <w:rFonts w:ascii="Soberana Sans Light" w:eastAsia="Times New Roman" w:hAnsi="Soberana Sans Light"/>
              </w:rPr>
            </w:pPr>
            <w:r>
              <w:rPr>
                <w:rFonts w:ascii="Soberana Sans Light" w:eastAsia="Times New Roman" w:hAnsi="Soberana Sans Light"/>
              </w:rPr>
              <w:t>Realizar estadísticas e informes</w:t>
            </w:r>
          </w:p>
        </w:tc>
        <w:tc>
          <w:tcPr>
            <w:tcW w:w="0" w:type="auto"/>
            <w:tcBorders>
              <w:top w:val="outset" w:sz="6" w:space="0" w:color="auto"/>
              <w:left w:val="outset" w:sz="6" w:space="0" w:color="auto"/>
              <w:bottom w:val="outset" w:sz="6" w:space="0" w:color="auto"/>
              <w:right w:val="outset" w:sz="6" w:space="0" w:color="auto"/>
            </w:tcBorders>
            <w:vAlign w:val="center"/>
          </w:tcPr>
          <w:p w:rsidR="0060450B" w:rsidRPr="00F62A3E" w:rsidRDefault="0060450B" w:rsidP="00B135CA">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c>
          <w:tcPr>
            <w:tcW w:w="633" w:type="pct"/>
            <w:tcBorders>
              <w:top w:val="outset" w:sz="6" w:space="0" w:color="auto"/>
              <w:left w:val="outset" w:sz="6" w:space="0" w:color="auto"/>
              <w:bottom w:val="outset" w:sz="6" w:space="0" w:color="auto"/>
              <w:right w:val="outset" w:sz="6" w:space="0" w:color="auto"/>
            </w:tcBorders>
            <w:vAlign w:val="center"/>
          </w:tcPr>
          <w:p w:rsidR="0060450B" w:rsidRPr="00F62A3E" w:rsidRDefault="0060450B" w:rsidP="00B135CA">
            <w:pPr>
              <w:jc w:val="center"/>
              <w:rPr>
                <w:rFonts w:ascii="Soberana Sans Light" w:eastAsia="Times New Roman" w:hAnsi="Soberana Sans Light"/>
                <w:sz w:val="22"/>
                <w:szCs w:val="22"/>
              </w:rPr>
            </w:pPr>
          </w:p>
        </w:tc>
      </w:tr>
    </w:tbl>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no desea que sus datos personales se utilicen para las finalidades que requieren de su consentimiento, podrá manifestarlo a continuación: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b/>
          <w:sz w:val="22"/>
          <w:szCs w:val="22"/>
          <w:lang w:val="es-MX"/>
        </w:rPr>
        <w:t>No consiento</w:t>
      </w:r>
      <w:r w:rsidRPr="00F62A3E">
        <w:rPr>
          <w:rFonts w:ascii="Soberana Sans Light" w:hAnsi="Soberana Sans Light"/>
          <w:sz w:val="22"/>
          <w:szCs w:val="22"/>
          <w:lang w:val="es-MX"/>
        </w:rPr>
        <w:t xml:space="preserve"> que mis datos personales se utilicen para los siguientes fines: </w:t>
      </w:r>
    </w:p>
    <w:p w:rsidR="0060450B" w:rsidRDefault="0060450B" w:rsidP="0060450B">
      <w:pPr>
        <w:pStyle w:val="Prrafodelista"/>
        <w:numPr>
          <w:ilvl w:val="0"/>
          <w:numId w:val="21"/>
        </w:numPr>
        <w:tabs>
          <w:tab w:val="num" w:pos="426"/>
        </w:tabs>
        <w:jc w:val="both"/>
        <w:textAlignment w:val="baseline"/>
        <w:rPr>
          <w:rFonts w:ascii="Soberana Sans Light" w:eastAsia="Times New Roman" w:hAnsi="Soberana Sans Light"/>
        </w:rPr>
      </w:pPr>
      <w:r w:rsidRPr="0060450B">
        <w:rPr>
          <w:rFonts w:ascii="Soberana Sans Light" w:eastAsia="Times New Roman" w:hAnsi="Soberana Sans Light"/>
        </w:rPr>
        <w:t>Obtener el número de seguridad social ordinario de los alumnos y solicitar su afiliación a través de Internet al seguro facultativo del IMSS.</w:t>
      </w:r>
    </w:p>
    <w:p w:rsidR="0060450B" w:rsidRPr="0060450B" w:rsidRDefault="0060450B" w:rsidP="0060450B">
      <w:pPr>
        <w:pStyle w:val="Prrafodelista"/>
        <w:numPr>
          <w:ilvl w:val="0"/>
          <w:numId w:val="21"/>
        </w:numPr>
        <w:tabs>
          <w:tab w:val="num" w:pos="426"/>
        </w:tabs>
        <w:jc w:val="both"/>
        <w:textAlignment w:val="baseline"/>
        <w:rPr>
          <w:rFonts w:ascii="Soberana Sans Light" w:eastAsia="Times New Roman" w:hAnsi="Soberana Sans Light"/>
        </w:rPr>
      </w:pPr>
      <w:r>
        <w:rPr>
          <w:rFonts w:ascii="Soberana Sans Light" w:eastAsia="Times New Roman" w:hAnsi="Soberana Sans Light"/>
        </w:rPr>
        <w:lastRenderedPageBreak/>
        <w:t>T</w:t>
      </w:r>
      <w:r w:rsidRPr="0060450B">
        <w:rPr>
          <w:rFonts w:ascii="Soberana Sans Light" w:eastAsia="Times New Roman" w:hAnsi="Soberana Sans Light"/>
        </w:rPr>
        <w:t>ener una relación de los alumnos, trabajadores y docentes que acuden a la enfermería de la escuela a recibir atención médica y farmacéutica.</w:t>
      </w:r>
    </w:p>
    <w:p w:rsidR="0060450B" w:rsidRPr="0060450B" w:rsidRDefault="0060450B" w:rsidP="0060450B">
      <w:pPr>
        <w:pStyle w:val="Prrafodelista"/>
        <w:numPr>
          <w:ilvl w:val="0"/>
          <w:numId w:val="21"/>
        </w:numPr>
        <w:tabs>
          <w:tab w:val="num" w:pos="426"/>
        </w:tabs>
        <w:jc w:val="both"/>
        <w:textAlignment w:val="baseline"/>
        <w:rPr>
          <w:rFonts w:ascii="Soberana Sans Light" w:eastAsia="Times New Roman" w:hAnsi="Soberana Sans Light"/>
        </w:rPr>
      </w:pPr>
      <w:r w:rsidRPr="0060450B">
        <w:rPr>
          <w:rFonts w:ascii="Soberana Sans Light" w:eastAsia="Times New Roman" w:hAnsi="Soberana Sans Light"/>
        </w:rPr>
        <w:t>Realizar estadísticas e informes</w:t>
      </w:r>
    </w:p>
    <w:p w:rsidR="00111F4E" w:rsidRPr="00F62A3E" w:rsidRDefault="00111F4E" w:rsidP="00111F4E">
      <w:pPr>
        <w:tabs>
          <w:tab w:val="num" w:pos="426"/>
        </w:tabs>
        <w:jc w:val="both"/>
        <w:textAlignment w:val="baseline"/>
        <w:rPr>
          <w:rFonts w:ascii="Soberana Sans Light" w:hAnsi="Soberana Sans Light" w:cs="Times New Roman"/>
          <w:sz w:val="22"/>
          <w:szCs w:val="22"/>
          <w:lang w:val="es-MX"/>
        </w:rPr>
      </w:pPr>
      <w:r w:rsidRPr="00F62A3E">
        <w:rPr>
          <w:rFonts w:ascii="Soberana Sans Light" w:hAnsi="Soberana Sans Light" w:cs="Times New Roman"/>
          <w:sz w:val="22"/>
          <w:szCs w:val="22"/>
          <w:lang w:val="es-MX"/>
        </w:rPr>
        <w:t>No obstante, es importante señalar que la información contenida en estas estadísticas e informes, no estará asociada con la persona titular de los datos personales, por lo que no será posible identificarla.</w:t>
      </w:r>
    </w:p>
    <w:p w:rsidR="0060450B" w:rsidRPr="0060450B" w:rsidRDefault="00111F4E" w:rsidP="0060450B">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Para llevar a cabo las finalidades descritas en el presente aviso de privacidad, se solicitarán los siguientes datos personales: </w:t>
      </w:r>
    </w:p>
    <w:p w:rsidR="00111F4E" w:rsidRPr="0060450B" w:rsidRDefault="00111F4E" w:rsidP="00111F4E">
      <w:pPr>
        <w:numPr>
          <w:ilvl w:val="0"/>
          <w:numId w:val="14"/>
        </w:numPr>
        <w:spacing w:before="100" w:beforeAutospacing="1" w:after="100" w:afterAutospacing="1"/>
        <w:jc w:val="both"/>
        <w:rPr>
          <w:rFonts w:ascii="Soberana Sans Light" w:eastAsiaTheme="minorEastAsia" w:hAnsi="Soberana Sans Light" w:cs="Times New Roman"/>
          <w:sz w:val="22"/>
          <w:szCs w:val="22"/>
          <w:lang w:val="es-MX"/>
        </w:rPr>
      </w:pPr>
      <w:r w:rsidRPr="0060450B">
        <w:rPr>
          <w:rFonts w:ascii="Soberana Sans Light" w:eastAsiaTheme="minorEastAsia" w:hAnsi="Soberana Sans Light" w:cs="Times New Roman"/>
          <w:sz w:val="22"/>
          <w:szCs w:val="22"/>
          <w:lang w:val="es-MX"/>
        </w:rPr>
        <w:t>Datos de identificación</w:t>
      </w:r>
    </w:p>
    <w:p w:rsidR="0060450B" w:rsidRPr="0060450B" w:rsidRDefault="00111F4E" w:rsidP="0060450B">
      <w:pPr>
        <w:numPr>
          <w:ilvl w:val="0"/>
          <w:numId w:val="14"/>
        </w:numPr>
        <w:spacing w:before="100" w:beforeAutospacing="1" w:after="100" w:afterAutospacing="1"/>
        <w:jc w:val="both"/>
        <w:rPr>
          <w:rFonts w:ascii="Soberana Sans Light" w:eastAsiaTheme="minorEastAsia" w:hAnsi="Soberana Sans Light" w:cs="Times New Roman"/>
          <w:sz w:val="22"/>
          <w:szCs w:val="22"/>
          <w:lang w:val="es-MX"/>
        </w:rPr>
      </w:pPr>
      <w:r w:rsidRPr="0060450B">
        <w:rPr>
          <w:rFonts w:ascii="Soberana Sans Light" w:eastAsiaTheme="minorEastAsia" w:hAnsi="Soberana Sans Light" w:cs="Times New Roman"/>
          <w:sz w:val="22"/>
          <w:szCs w:val="22"/>
          <w:lang w:val="es-MX"/>
        </w:rPr>
        <w:t>Datos de contacto</w:t>
      </w:r>
    </w:p>
    <w:p w:rsidR="0060450B" w:rsidRPr="0060450B" w:rsidRDefault="00111F4E" w:rsidP="0060450B">
      <w:pPr>
        <w:numPr>
          <w:ilvl w:val="0"/>
          <w:numId w:val="14"/>
        </w:numPr>
        <w:spacing w:before="100" w:beforeAutospacing="1" w:after="100" w:afterAutospacing="1"/>
        <w:jc w:val="both"/>
        <w:rPr>
          <w:rFonts w:ascii="Soberana Sans Light" w:eastAsiaTheme="minorEastAsia" w:hAnsi="Soberana Sans Light" w:cs="Times New Roman"/>
          <w:sz w:val="22"/>
          <w:szCs w:val="22"/>
          <w:lang w:val="es-MX"/>
        </w:rPr>
      </w:pPr>
      <w:r w:rsidRPr="0060450B">
        <w:rPr>
          <w:rFonts w:ascii="Soberana Sans Light" w:eastAsiaTheme="minorEastAsia" w:hAnsi="Soberana Sans Light" w:cs="Times New Roman"/>
          <w:sz w:val="22"/>
          <w:szCs w:val="22"/>
          <w:lang w:val="es-MX"/>
        </w:rPr>
        <w:t>Datos académicos</w:t>
      </w:r>
    </w:p>
    <w:p w:rsidR="00084339" w:rsidRDefault="00084339" w:rsidP="00084339">
      <w:pPr>
        <w:pStyle w:val="NormalWeb"/>
        <w:jc w:val="both"/>
        <w:rPr>
          <w:rFonts w:ascii="Soberana Sans Light" w:hAnsi="Soberana Sans Light"/>
          <w:sz w:val="22"/>
          <w:szCs w:val="22"/>
          <w:lang w:val="es-MX"/>
        </w:rPr>
      </w:pPr>
      <w:r w:rsidRPr="00FE4DFC">
        <w:rPr>
          <w:rFonts w:ascii="Soberana Sans Light" w:hAnsi="Soberana Sans Light"/>
          <w:sz w:val="22"/>
          <w:szCs w:val="22"/>
          <w:lang w:val="es-MX"/>
        </w:rPr>
        <w:t>Se informa que no se solicitarán datos personales sensibles</w:t>
      </w:r>
      <w:r>
        <w:rPr>
          <w:rFonts w:ascii="Soberana Sans Light" w:hAnsi="Soberana Sans Light"/>
          <w:sz w:val="22"/>
          <w:szCs w:val="22"/>
          <w:lang w:val="es-MX"/>
        </w:rPr>
        <w:t>.</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¿Con quién compartimos su información personal y para qué fines?</w:t>
      </w:r>
    </w:p>
    <w:p w:rsidR="00111F4E" w:rsidRPr="00DC6CEE" w:rsidRDefault="00DC6CEE" w:rsidP="00DC6CEE">
      <w:pPr>
        <w:pStyle w:val="Prrafodelista"/>
        <w:ind w:left="0"/>
        <w:jc w:val="both"/>
        <w:rPr>
          <w:rFonts w:ascii="Soberana Sans Light" w:eastAsiaTheme="minorEastAsia" w:hAnsi="Soberana Sans Light" w:cs="Times New Roman"/>
        </w:rPr>
      </w:pPr>
      <w:r w:rsidRPr="00DC6CEE">
        <w:rPr>
          <w:rFonts w:ascii="Soberana Sans Light" w:eastAsiaTheme="minorEastAsia" w:hAnsi="Soberana Sans Light" w:cs="Times New Roman"/>
        </w:rPr>
        <w:t xml:space="preserve">Se informa que </w:t>
      </w:r>
      <w:r w:rsidR="00111F4E" w:rsidRPr="00DC6CEE">
        <w:rPr>
          <w:rFonts w:ascii="Soberana Sans Light" w:eastAsiaTheme="minorEastAsia" w:hAnsi="Soberana Sans Light" w:cs="Times New Roman"/>
        </w:rPr>
        <w:t>se realizarán tra</w:t>
      </w:r>
      <w:r w:rsidRPr="00DC6CEE">
        <w:rPr>
          <w:rFonts w:ascii="Soberana Sans Light" w:eastAsiaTheme="minorEastAsia" w:hAnsi="Soberana Sans Light" w:cs="Times New Roman"/>
        </w:rPr>
        <w:t>nsferencias de datos personales con el Instituto Mexicano del Seguro Social, con la finalidad de obtener el número de seguridad social ordinario de los alumnos y afiliarlos</w:t>
      </w:r>
      <w:r>
        <w:rPr>
          <w:rFonts w:ascii="Soberana Sans Light" w:eastAsiaTheme="minorEastAsia" w:hAnsi="Soberana Sans Light" w:cs="Times New Roman"/>
        </w:rPr>
        <w:t xml:space="preserve">. Así como </w:t>
      </w:r>
      <w:r w:rsidR="00111F4E" w:rsidRPr="00DC6CEE">
        <w:rPr>
          <w:rFonts w:ascii="Soberana Sans Light" w:eastAsiaTheme="minorEastAsia" w:hAnsi="Soberana Sans Light" w:cs="Times New Roman"/>
        </w:rPr>
        <w:t xml:space="preserve">aquéllas </w:t>
      </w:r>
      <w:r>
        <w:rPr>
          <w:rFonts w:ascii="Soberana Sans Light" w:eastAsiaTheme="minorEastAsia" w:hAnsi="Soberana Sans Light" w:cs="Times New Roman"/>
        </w:rPr>
        <w:t xml:space="preserve">transferencias de datos personales </w:t>
      </w:r>
      <w:r w:rsidR="00111F4E" w:rsidRPr="00DC6CEE">
        <w:rPr>
          <w:rFonts w:ascii="Soberana Sans Light" w:eastAsiaTheme="minorEastAsia" w:hAnsi="Soberana Sans Light" w:cs="Times New Roman"/>
        </w:rPr>
        <w:t>que sean necesarias para atender requerimientos de información de una autoridad competente, que estén debidamente fundados y motivados.</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¿Cuál es el fundamento para el tratamiento de datos personales?</w:t>
      </w:r>
    </w:p>
    <w:p w:rsidR="00080CE9" w:rsidRDefault="00111F4E" w:rsidP="00080CE9">
      <w:pPr>
        <w:pStyle w:val="Prrafodelista"/>
        <w:ind w:left="0"/>
        <w:jc w:val="both"/>
        <w:rPr>
          <w:rFonts w:ascii="Soberana Sans Light" w:eastAsiaTheme="minorEastAsia" w:hAnsi="Soberana Sans Light" w:cs="Times New Roman"/>
        </w:rPr>
      </w:pPr>
      <w:r w:rsidRPr="00DC6CEE">
        <w:rPr>
          <w:rFonts w:ascii="Soberana Sans Light" w:eastAsiaTheme="minorEastAsia" w:hAnsi="Soberana Sans Light" w:cs="Times New Roman"/>
        </w:rPr>
        <w:t xml:space="preserve">Con fundamento en los artículos 6° Base A y 16 segundo párrafo de la Constitución Política de los Estados Unidos Mexicanos; 3°, fracción XXXIII, 4°, 16, 17 y 18 de la Ley General de Protección de Datos Personales en Posesión de Sujetos Obligados; </w:t>
      </w:r>
      <w:r w:rsidR="00CE595C" w:rsidRPr="00DC6CEE">
        <w:rPr>
          <w:rFonts w:ascii="Soberana Sans Light" w:eastAsiaTheme="minorEastAsia" w:hAnsi="Soberana Sans Light" w:cs="Times New Roman"/>
        </w:rPr>
        <w:t>e</w:t>
      </w:r>
      <w:r w:rsidRPr="00DC6CEE">
        <w:rPr>
          <w:rFonts w:ascii="Soberana Sans Light" w:eastAsiaTheme="minorEastAsia" w:hAnsi="Soberana Sans Light" w:cs="Times New Roman"/>
        </w:rPr>
        <w:t>l Manual de Organización del Instituto Nacional de Antropología e Historia, publicado en el Diario Oficial de la Fede</w:t>
      </w:r>
      <w:r w:rsidR="00CE595C" w:rsidRPr="00DC6CEE">
        <w:rPr>
          <w:rFonts w:ascii="Soberana Sans Light" w:eastAsiaTheme="minorEastAsia" w:hAnsi="Soberana Sans Light" w:cs="Times New Roman"/>
        </w:rPr>
        <w:t>ración el 19 de octubre de 2018;</w:t>
      </w:r>
      <w:r w:rsidRPr="00DC6CEE">
        <w:rPr>
          <w:rFonts w:ascii="Soberana Sans Light" w:eastAsiaTheme="minorEastAsia" w:hAnsi="Soberana Sans Light" w:cs="Times New Roman"/>
        </w:rPr>
        <w:t xml:space="preserve"> el Manual de Normas y Procedimientos de la Escuela Naci</w:t>
      </w:r>
      <w:r w:rsidR="00CE595C" w:rsidRPr="00DC6CEE">
        <w:rPr>
          <w:rFonts w:ascii="Soberana Sans Light" w:eastAsiaTheme="minorEastAsia" w:hAnsi="Soberana Sans Light" w:cs="Times New Roman"/>
        </w:rPr>
        <w:t xml:space="preserve">onal de Antropología e Historia y </w:t>
      </w:r>
      <w:r w:rsidRPr="00DC6CEE">
        <w:rPr>
          <w:rFonts w:ascii="Soberana Sans Light" w:eastAsiaTheme="minorEastAsia" w:hAnsi="Soberana Sans Light" w:cs="Times New Roman"/>
        </w:rPr>
        <w:t>el Reglamento General Académi</w:t>
      </w:r>
      <w:r w:rsidR="00080CE9">
        <w:rPr>
          <w:rFonts w:ascii="Soberana Sans Light" w:eastAsiaTheme="minorEastAsia" w:hAnsi="Soberana Sans Light" w:cs="Times New Roman"/>
        </w:rPr>
        <w:t xml:space="preserve">co; </w:t>
      </w:r>
      <w:r w:rsidR="00080CE9" w:rsidRPr="00080CE9">
        <w:rPr>
          <w:rFonts w:ascii="Soberana Sans Light" w:eastAsiaTheme="minorEastAsia" w:hAnsi="Soberana Sans Light" w:cs="Times New Roman"/>
        </w:rPr>
        <w:t xml:space="preserve">ACUERDO ACDO.SA1.HCT.281015/246.P.DIR y su anexo único, relativo a las Reglas a que se sujetará la incorporación de los estudiantes de instituciones públicas de nivel medio superior y superior, al Seguro de Enfermedades y Maternidad del Régimen Obligatorio del Seguro Social, </w:t>
      </w:r>
      <w:r w:rsidR="00080CE9" w:rsidRPr="00080CE9">
        <w:rPr>
          <w:rFonts w:ascii="Soberana Sans Light" w:eastAsiaTheme="minorEastAsia" w:hAnsi="Soberana Sans Light" w:cs="Times New Roman"/>
        </w:rPr>
        <w:lastRenderedPageBreak/>
        <w:t>por lo que corresponde</w:t>
      </w:r>
      <w:r w:rsidR="00080CE9">
        <w:rPr>
          <w:rFonts w:ascii="Soberana Sans Light" w:eastAsiaTheme="minorEastAsia" w:hAnsi="Soberana Sans Light" w:cs="Times New Roman"/>
        </w:rPr>
        <w:t xml:space="preserve"> a las prestaciones en especie; </w:t>
      </w:r>
      <w:r w:rsidR="00080CE9" w:rsidRPr="00080CE9">
        <w:rPr>
          <w:rFonts w:ascii="Soberana Sans Light" w:eastAsiaTheme="minorEastAsia" w:hAnsi="Soberana Sans Light" w:cs="Times New Roman"/>
        </w:rPr>
        <w:t>Reglamento General Académico de la Escuela Nacional de Antropología e Historia, Normas de Funcionamiento para las Prácticas de Campo</w:t>
      </w:r>
      <w:r w:rsidR="00683149">
        <w:rPr>
          <w:rFonts w:ascii="Soberana Sans Light" w:eastAsiaTheme="minorEastAsia" w:hAnsi="Soberana Sans Light" w:cs="Times New Roman"/>
        </w:rPr>
        <w:t>.</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¿Dónde puedo ejercer mis derechos ARCO?</w:t>
      </w:r>
    </w:p>
    <w:p w:rsidR="00111F4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 xml:space="preserve">a) Nombre de su titular: Lic. María del Perpetuo Socorro Villarreal </w:t>
      </w:r>
      <w:proofErr w:type="spellStart"/>
      <w:r w:rsidRPr="00F62A3E">
        <w:rPr>
          <w:rFonts w:ascii="Soberana Sans Light" w:hAnsi="Soberana Sans Light"/>
          <w:sz w:val="22"/>
          <w:szCs w:val="22"/>
          <w:lang w:val="es-MX"/>
        </w:rPr>
        <w:t>Escárrega</w:t>
      </w:r>
      <w:proofErr w:type="spellEnd"/>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b) Domicilio: Hamburgo 135, planta baja, Colonia Juárez, Cuauhtémoc, Ciudad de México, CP. 06600, México, México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 Correo electrónico: transparencia@inah.gob.mx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d) Número telefónico y extensión: 01 (55) 41 66 07 73</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e) Otro dato de contacto: 01 (55) 41 66 07 74</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Asimismo, usted podrá presentar una solicitud de ejercicio de derechos ARCO a través de la Plataforma Nacional de Transparencia, disponible en </w:t>
      </w:r>
      <w:hyperlink r:id="rId8" w:tgtFrame="_blank" w:history="1">
        <w:r w:rsidRPr="00F62A3E">
          <w:rPr>
            <w:rStyle w:val="Hipervnculo"/>
            <w:rFonts w:ascii="Soberana Sans Light" w:hAnsi="Soberana Sans Light"/>
            <w:sz w:val="22"/>
            <w:szCs w:val="22"/>
            <w:lang w:val="es-MX"/>
          </w:rPr>
          <w:t>http://www.plataformadetransparencia.org.mx</w:t>
        </w:r>
      </w:hyperlink>
      <w:r w:rsidRPr="00F62A3E">
        <w:rPr>
          <w:rFonts w:ascii="Soberana Sans Light" w:hAnsi="Soberana Sans Light"/>
          <w:sz w:val="22"/>
          <w:szCs w:val="22"/>
          <w:lang w:val="es-MX"/>
        </w:rPr>
        <w:t>, y a través de los siguientes medios: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electrónico</w:t>
      </w:r>
      <w:r w:rsidR="00CE595C">
        <w:rPr>
          <w:rFonts w:ascii="Soberana Sans Light" w:hAnsi="Soberana Sans Light"/>
          <w:color w:val="000000"/>
          <w:sz w:val="22"/>
          <w:szCs w:val="22"/>
          <w:lang w:val="es-MX"/>
        </w:rPr>
        <w:t>:</w:t>
      </w:r>
      <w:r w:rsidRPr="00F62A3E">
        <w:rPr>
          <w:rFonts w:ascii="Soberana Sans Light" w:hAnsi="Soberana Sans Light"/>
          <w:color w:val="000000"/>
          <w:sz w:val="22"/>
          <w:szCs w:val="22"/>
          <w:lang w:val="es-MX"/>
        </w:rPr>
        <w:t xml:space="preserve"> transparencia@inah.gob.mx</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postal certificado porte pagado</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De manera presencial en el INAI ubicado en Insurgentes Sur no. 3211 col. Insurgentes Cuicuilco, delegación Coyoacán, C.P. 04530 en un horario de lunes a jueves de 9:00 a 18:00 horas y viernes de 09:00 a 15:00 horas.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desea conocer el procedimiento para el ejercicio de estos derechos, puede acudir a la Unidad de Transparencia, o bien, ponemos a su disposición los siguientes medios: </w:t>
      </w:r>
    </w:p>
    <w:p w:rsidR="00412F2C" w:rsidRDefault="00111F4E" w:rsidP="00213300">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412F2C">
        <w:rPr>
          <w:rFonts w:ascii="Soberana Sans Light" w:hAnsi="Soberana Sans Light"/>
          <w:sz w:val="22"/>
          <w:szCs w:val="22"/>
          <w:lang w:val="es-MX"/>
        </w:rPr>
        <w:t>hrs</w:t>
      </w:r>
      <w:proofErr w:type="spellEnd"/>
      <w:r w:rsidRPr="00412F2C">
        <w:rPr>
          <w:rFonts w:ascii="Soberana Sans Light" w:hAnsi="Soberana Sans Light"/>
          <w:sz w:val="22"/>
          <w:szCs w:val="22"/>
          <w:lang w:val="es-MX"/>
        </w:rPr>
        <w:t>.</w:t>
      </w:r>
      <w:r w:rsidR="00412F2C" w:rsidRPr="00412F2C">
        <w:rPr>
          <w:rFonts w:ascii="Soberana Sans Light" w:hAnsi="Soberana Sans Light"/>
          <w:sz w:val="22"/>
          <w:szCs w:val="22"/>
          <w:lang w:val="es-MX"/>
        </w:rPr>
        <w:t xml:space="preserve"> </w:t>
      </w:r>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Vía internet, a través de la Plataforma Nacional de Transparencia: https://www.plataformadetransparencia.org.mx y/o </w:t>
      </w:r>
      <w:hyperlink r:id="rId9" w:history="1">
        <w:r w:rsidRPr="00412F2C">
          <w:rPr>
            <w:rStyle w:val="Hipervnculo"/>
            <w:rFonts w:ascii="Soberana Sans Light" w:hAnsi="Soberana Sans Light"/>
            <w:sz w:val="22"/>
            <w:szCs w:val="22"/>
            <w:lang w:val="es-MX"/>
          </w:rPr>
          <w:t>https://www.infomex.org.mx</w:t>
        </w:r>
      </w:hyperlink>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lastRenderedPageBreak/>
        <w:t xml:space="preserve">Correo electrónico transparencia@inah.gob.mx </w:t>
      </w:r>
    </w:p>
    <w:p w:rsidR="00111F4E" w:rsidRP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postal certificado porte pagado. </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¿Cómo puede conocer los cambios en este aviso de privacidad?</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El presente aviso de privacidad puede sufrir modificaciones, cambios o actualizaciones derivadas de nuevos requerimientos legales o por otras causas.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Nos comprometemos a mantenerlo informado sobre los cambios que pueda sufrir el presente aviso de privacidad, a través de: www.inah.gob.mx</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Otros datos de contacto: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Página de Internet: www.inah.gob.mx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Correo electrónico para la atención del público en general: transparencia@inah.gob.mx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Número telefónico para la atención del público en general: 015541660773</w:t>
      </w:r>
    </w:p>
    <w:p w:rsidR="00111F4E" w:rsidRPr="00F62A3E" w:rsidRDefault="00CE595C" w:rsidP="00CE595C">
      <w:pPr>
        <w:tabs>
          <w:tab w:val="left" w:pos="5857"/>
        </w:tabs>
        <w:spacing w:after="240"/>
        <w:jc w:val="both"/>
        <w:rPr>
          <w:rFonts w:ascii="Soberana Sans Light" w:eastAsia="Times New Roman" w:hAnsi="Soberana Sans Light"/>
          <w:sz w:val="22"/>
          <w:szCs w:val="22"/>
          <w:lang w:val="es-MX"/>
        </w:rPr>
      </w:pPr>
      <w:r>
        <w:rPr>
          <w:rFonts w:ascii="Soberana Sans Light" w:eastAsia="Times New Roman" w:hAnsi="Soberana Sans Light"/>
          <w:sz w:val="22"/>
          <w:szCs w:val="22"/>
          <w:lang w:val="es-MX"/>
        </w:rPr>
        <w:tab/>
      </w:r>
    </w:p>
    <w:p w:rsidR="00111F4E" w:rsidRDefault="00111F4E" w:rsidP="00111F4E">
      <w:pPr>
        <w:pStyle w:val="NormalWeb"/>
        <w:jc w:val="right"/>
        <w:rPr>
          <w:rFonts w:ascii="Soberana Sans Light" w:hAnsi="Soberana Sans Light"/>
          <w:sz w:val="22"/>
          <w:szCs w:val="22"/>
        </w:rPr>
      </w:pPr>
      <w:proofErr w:type="spellStart"/>
      <w:r w:rsidRPr="00F62A3E">
        <w:rPr>
          <w:rFonts w:ascii="Soberana Sans Light" w:hAnsi="Soberana Sans Light"/>
          <w:b/>
          <w:sz w:val="22"/>
          <w:szCs w:val="22"/>
        </w:rPr>
        <w:t>Última</w:t>
      </w:r>
      <w:proofErr w:type="spellEnd"/>
      <w:r w:rsidRPr="00F62A3E">
        <w:rPr>
          <w:rFonts w:ascii="Soberana Sans Light" w:hAnsi="Soberana Sans Light"/>
          <w:b/>
          <w:sz w:val="22"/>
          <w:szCs w:val="22"/>
        </w:rPr>
        <w:t xml:space="preserve"> </w:t>
      </w:r>
      <w:proofErr w:type="spellStart"/>
      <w:r w:rsidRPr="00F62A3E">
        <w:rPr>
          <w:rFonts w:ascii="Soberana Sans Light" w:hAnsi="Soberana Sans Light"/>
          <w:b/>
          <w:sz w:val="22"/>
          <w:szCs w:val="22"/>
        </w:rPr>
        <w:t>actualización</w:t>
      </w:r>
      <w:proofErr w:type="spellEnd"/>
      <w:r w:rsidR="00683149">
        <w:rPr>
          <w:rFonts w:ascii="Soberana Sans Light" w:hAnsi="Soberana Sans Light"/>
          <w:b/>
          <w:sz w:val="22"/>
          <w:szCs w:val="22"/>
        </w:rPr>
        <w:t xml:space="preserve">: </w:t>
      </w:r>
      <w:r w:rsidR="00084339">
        <w:rPr>
          <w:rFonts w:ascii="Soberana Sans Light" w:hAnsi="Soberana Sans Light"/>
          <w:sz w:val="22"/>
          <w:szCs w:val="22"/>
        </w:rPr>
        <w:t>03/04</w:t>
      </w:r>
      <w:r w:rsidR="00683149">
        <w:rPr>
          <w:rFonts w:ascii="Soberana Sans Light" w:hAnsi="Soberana Sans Light"/>
          <w:sz w:val="22"/>
          <w:szCs w:val="22"/>
        </w:rPr>
        <w:t>/2019</w:t>
      </w:r>
    </w:p>
    <w:p w:rsidR="00683149" w:rsidRPr="00683149" w:rsidRDefault="00683149" w:rsidP="00111F4E">
      <w:pPr>
        <w:pStyle w:val="NormalWeb"/>
        <w:jc w:val="right"/>
        <w:rPr>
          <w:rFonts w:ascii="Soberana Sans Light" w:hAnsi="Soberana Sans Light"/>
          <w:sz w:val="22"/>
          <w:szCs w:val="22"/>
        </w:rPr>
      </w:pPr>
      <w:bookmarkStart w:id="0" w:name="_GoBack"/>
      <w:bookmarkEnd w:id="0"/>
    </w:p>
    <w:p w:rsidR="006D06EF" w:rsidRPr="00F62A3E" w:rsidRDefault="006D06EF" w:rsidP="00111F4E">
      <w:pPr>
        <w:rPr>
          <w:rFonts w:ascii="Soberana Sans Light" w:hAnsi="Soberana Sans Light"/>
          <w:sz w:val="22"/>
          <w:szCs w:val="22"/>
        </w:rPr>
      </w:pPr>
    </w:p>
    <w:sectPr w:rsidR="006D06EF" w:rsidRPr="00F62A3E" w:rsidSect="003322AB">
      <w:headerReference w:type="even" r:id="rId10"/>
      <w:headerReference w:type="default" r:id="rId11"/>
      <w:footerReference w:type="default" r:id="rId12"/>
      <w:headerReference w:type="first" r:id="rId13"/>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5D3" w:rsidRDefault="00E875D3">
      <w:pPr>
        <w:spacing w:after="0"/>
      </w:pPr>
      <w:r>
        <w:separator/>
      </w:r>
    </w:p>
  </w:endnote>
  <w:endnote w:type="continuationSeparator" w:id="0">
    <w:p w:rsidR="00E875D3" w:rsidRDefault="00E875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-95421</wp:posOffset>
              </wp:positionH>
              <wp:positionV relativeFrom="paragraph">
                <wp:posOffset>617855</wp:posOffset>
              </wp:positionV>
              <wp:extent cx="4299045" cy="322580"/>
              <wp:effectExtent l="0" t="0" r="635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95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Periférico Sur y Calle Zapote s/n, Col. Isidro Fabela, Alcaldía Tlalpan, CDMX,14030</w:t>
                          </w:r>
                        </w:p>
                        <w:p w:rsidR="007B357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T</w:t>
                          </w:r>
                          <w:r w:rsidR="003D584B">
                            <w:rPr>
                              <w:rFonts w:ascii="Soberana Sans Light" w:hAnsi="Soberana Sans Light"/>
                              <w:sz w:val="14"/>
                              <w:szCs w:val="18"/>
                              <w:lang w:val="es-ES_tradnl"/>
                            </w:rPr>
                            <w:t xml:space="preserve">el. (55)56 66 31 61 Ext. </w:t>
                          </w:r>
                          <w:proofErr w:type="gramStart"/>
                          <w:r w:rsidR="0060450B" w:rsidRPr="0060450B">
                            <w:rPr>
                              <w:rFonts w:ascii="Soberana Sans Light" w:hAnsi="Soberana Sans Light"/>
                              <w:sz w:val="14"/>
                              <w:szCs w:val="18"/>
                              <w:lang w:val="es-ES_tradnl"/>
                            </w:rPr>
                            <w:t>411967</w:t>
                          </w:r>
                          <w:r w:rsidR="0060450B">
                            <w:rPr>
                              <w:rFonts w:ascii="Soberana Sans Light" w:hAnsi="Soberana Sans Light"/>
                              <w:sz w:val="14"/>
                              <w:szCs w:val="18"/>
                              <w:lang w:val="es-ES_tradnl"/>
                            </w:rPr>
                            <w:t xml:space="preserve"> </w:t>
                          </w:r>
                          <w:r w:rsidR="003D584B">
                            <w:rPr>
                              <w:rFonts w:ascii="Soberana Sans Light" w:hAnsi="Soberana Sans Light"/>
                              <w:sz w:val="14"/>
                              <w:szCs w:val="18"/>
                              <w:lang w:val="es-ES_tradnl"/>
                            </w:rPr>
                            <w:t xml:space="preserve"> </w:t>
                          </w:r>
                          <w:r w:rsidRPr="008931A2">
                            <w:rPr>
                              <w:rFonts w:ascii="Soberana Sans Light" w:hAnsi="Soberana Sans Light"/>
                              <w:sz w:val="14"/>
                              <w:szCs w:val="18"/>
                              <w:lang w:val="es-ES_tradnl"/>
                            </w:rPr>
                            <w:t>www.enah.edu.mx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5pt;margin-top:48.65pt;width:338.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rVrw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" filled="f" stroked="f">
              <v:textbox inset="0,0,0,0">
                <w:txbxContent>
                  <w:p w:rsidR="00CE595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Periférico Sur y Calle Zapote s/n, Col. Isidro Fabela, Alcaldía Tlalpan, CDMX,14030</w:t>
                    </w:r>
                  </w:p>
                  <w:p w:rsidR="007B357C" w:rsidRPr="008931A2" w:rsidRDefault="00111F4E" w:rsidP="00CE595C">
                    <w:pPr>
                      <w:tabs>
                        <w:tab w:val="left" w:pos="567"/>
                      </w:tabs>
                      <w:spacing w:after="0"/>
                      <w:rPr>
                        <w:rFonts w:ascii="Soberana Sans Light" w:hAnsi="Soberana Sans Light"/>
                        <w:sz w:val="14"/>
                        <w:szCs w:val="18"/>
                        <w:lang w:val="es-ES_tradnl"/>
                      </w:rPr>
                    </w:pPr>
                    <w:r w:rsidRPr="008931A2">
                      <w:rPr>
                        <w:rFonts w:ascii="Soberana Sans Light" w:hAnsi="Soberana Sans Light"/>
                        <w:sz w:val="14"/>
                        <w:szCs w:val="18"/>
                        <w:lang w:val="es-ES_tradnl"/>
                      </w:rPr>
                      <w:t>T</w:t>
                    </w:r>
                    <w:r w:rsidR="003D584B">
                      <w:rPr>
                        <w:rFonts w:ascii="Soberana Sans Light" w:hAnsi="Soberana Sans Light"/>
                        <w:sz w:val="14"/>
                        <w:szCs w:val="18"/>
                        <w:lang w:val="es-ES_tradnl"/>
                      </w:rPr>
                      <w:t xml:space="preserve">el. (55)56 66 31 61 Ext. </w:t>
                    </w:r>
                    <w:proofErr w:type="gramStart"/>
                    <w:r w:rsidR="0060450B" w:rsidRPr="0060450B">
                      <w:rPr>
                        <w:rFonts w:ascii="Soberana Sans Light" w:hAnsi="Soberana Sans Light"/>
                        <w:sz w:val="14"/>
                        <w:szCs w:val="18"/>
                        <w:lang w:val="es-ES_tradnl"/>
                      </w:rPr>
                      <w:t>411967</w:t>
                    </w:r>
                    <w:r w:rsidR="0060450B">
                      <w:rPr>
                        <w:rFonts w:ascii="Soberana Sans Light" w:hAnsi="Soberana Sans Light"/>
                        <w:sz w:val="14"/>
                        <w:szCs w:val="18"/>
                        <w:lang w:val="es-ES_tradnl"/>
                      </w:rPr>
                      <w:t xml:space="preserve"> </w:t>
                    </w:r>
                    <w:r w:rsidR="003D584B">
                      <w:rPr>
                        <w:rFonts w:ascii="Soberana Sans Light" w:hAnsi="Soberana Sans Light"/>
                        <w:sz w:val="14"/>
                        <w:szCs w:val="18"/>
                        <w:lang w:val="es-ES_tradnl"/>
                      </w:rPr>
                      <w:t xml:space="preserve"> </w:t>
                    </w:r>
                    <w:r w:rsidRPr="008931A2">
                      <w:rPr>
                        <w:rFonts w:ascii="Soberana Sans Light" w:hAnsi="Soberana Sans Light"/>
                        <w:sz w:val="14"/>
                        <w:szCs w:val="18"/>
                        <w:lang w:val="es-ES_tradnl"/>
                      </w:rPr>
                      <w:t>www.enah.edu.mx</w:t>
                    </w:r>
                    <w:proofErr w:type="gramEnd"/>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5D3" w:rsidRDefault="00E875D3">
      <w:pPr>
        <w:spacing w:after="0"/>
      </w:pPr>
      <w:r>
        <w:separator/>
      </w:r>
    </w:p>
  </w:footnote>
  <w:footnote w:type="continuationSeparator" w:id="0">
    <w:p w:rsidR="00E875D3" w:rsidRDefault="00E875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E875D3">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A3E" w:rsidRDefault="00F62A3E" w:rsidP="00111F4E">
    <w:pPr>
      <w:spacing w:after="0"/>
      <w:jc w:val="right"/>
      <w:rPr>
        <w:rFonts w:ascii="Arial" w:hAnsi="Arial"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margin">
                <wp:align>left</wp:align>
              </wp:positionH>
              <wp:positionV relativeFrom="paragraph">
                <wp:posOffset>-467673</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28B88E6C" id="Grupo 4" o:spid="_x0000_s1026" style="position:absolute;margin-left:0;margin-top:-36.8pt;width:253.6pt;height:32pt;z-index:-251654144;mso-position-horizontal:left;mso-position-horizontal-relative:margin"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Bdb9w43wAAAAc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anchorx="margin"/>
            </v:group>
          </w:pict>
        </mc:Fallback>
      </mc:AlternateContent>
    </w:r>
  </w:p>
  <w:p w:rsidR="00F62A3E" w:rsidRDefault="00F62A3E" w:rsidP="00111F4E">
    <w:pPr>
      <w:spacing w:after="0"/>
      <w:jc w:val="right"/>
      <w:rPr>
        <w:rFonts w:ascii="Arial" w:hAnsi="Arial" w:cs="Arial"/>
        <w:b/>
        <w:sz w:val="18"/>
        <w:szCs w:val="18"/>
        <w:lang w:val="es-MX"/>
      </w:rPr>
    </w:pPr>
  </w:p>
  <w:p w:rsidR="00111F4E" w:rsidRPr="00F62A3E" w:rsidRDefault="00111F4E" w:rsidP="00111F4E">
    <w:pPr>
      <w:spacing w:after="0"/>
      <w:jc w:val="right"/>
      <w:rPr>
        <w:rFonts w:ascii="Soberana Sans Light" w:hAnsi="Soberana Sans Light" w:cs="Arial"/>
        <w:b/>
        <w:sz w:val="18"/>
        <w:szCs w:val="18"/>
        <w:lang w:val="es-MX"/>
      </w:rPr>
    </w:pPr>
    <w:r w:rsidRPr="00F62A3E">
      <w:rPr>
        <w:rFonts w:ascii="Soberana Sans Light" w:hAnsi="Soberana Sans Light" w:cs="Arial"/>
        <w:b/>
        <w:sz w:val="18"/>
        <w:szCs w:val="18"/>
        <w:lang w:val="es-MX"/>
      </w:rPr>
      <w:t>Escuela Nacional de Antropología e Historia</w:t>
    </w:r>
  </w:p>
  <w:p w:rsidR="00F62A3E" w:rsidRDefault="00EB2AE3" w:rsidP="00111F4E">
    <w:pPr>
      <w:spacing w:after="0"/>
      <w:jc w:val="right"/>
      <w:rPr>
        <w:rFonts w:ascii="Arial" w:hAnsi="Arial" w:cs="Arial"/>
        <w:b/>
        <w:sz w:val="18"/>
        <w:szCs w:val="18"/>
        <w:lang w:val="es-MX"/>
      </w:rPr>
    </w:pPr>
    <w:r>
      <w:rPr>
        <w:rFonts w:ascii="Soberana Sans Light" w:hAnsi="Soberana Sans Light" w:cs="Arial"/>
        <w:b/>
        <w:sz w:val="18"/>
        <w:szCs w:val="18"/>
        <w:lang w:val="es-MX"/>
      </w:rPr>
      <w:t>Subdirección de Servicios y Apoyos Académicos</w:t>
    </w:r>
  </w:p>
  <w:p w:rsidR="00412F2C" w:rsidRDefault="00412F2C" w:rsidP="00111F4E">
    <w:pPr>
      <w:spacing w:after="0"/>
      <w:jc w:val="right"/>
      <w:rPr>
        <w:rFonts w:ascii="Arial" w:hAnsi="Arial" w:cs="Arial"/>
        <w:b/>
        <w:sz w:val="18"/>
        <w:szCs w:val="18"/>
        <w:lang w:val="es-MX"/>
      </w:rPr>
    </w:pPr>
  </w:p>
  <w:p w:rsidR="00F62A3E" w:rsidRPr="00111F4E" w:rsidRDefault="00E875D3" w:rsidP="00111F4E">
    <w:pPr>
      <w:spacing w:after="0"/>
      <w:jc w:val="right"/>
      <w:rPr>
        <w:rFonts w:ascii="Arial" w:hAnsi="Arial" w:cs="Arial"/>
        <w:b/>
        <w:sz w:val="18"/>
        <w:szCs w:val="18"/>
        <w:lang w:val="es-MX"/>
      </w:rPr>
    </w:pPr>
    <w:r>
      <w:rPr>
        <w:rFonts w:ascii="Soberana Sans Light" w:hAnsi="Soberana Sans Light" w:cs="Arial"/>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7.4pt;margin-top:167.9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E875D3">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7D1B71"/>
    <w:multiLevelType w:val="hybridMultilevel"/>
    <w:tmpl w:val="C422BFE4"/>
    <w:lvl w:ilvl="0" w:tplc="321CCE44">
      <w:start w:val="1"/>
      <w:numFmt w:val="bullet"/>
      <w:lvlText w:val=""/>
      <w:lvlJc w:val="left"/>
      <w:pPr>
        <w:ind w:left="720" w:hanging="360"/>
      </w:pPr>
      <w:rPr>
        <w:rFonts w:ascii="Symbol" w:hAnsi="Symbol" w:hint="default"/>
        <w:sz w:val="4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732B28"/>
    <w:multiLevelType w:val="multilevel"/>
    <w:tmpl w:val="D11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DE55F0"/>
    <w:multiLevelType w:val="hybridMultilevel"/>
    <w:tmpl w:val="640CB2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535EF5"/>
    <w:multiLevelType w:val="hybridMultilevel"/>
    <w:tmpl w:val="63123F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3"/>
  </w:num>
  <w:num w:numId="14">
    <w:abstractNumId w:val="12"/>
  </w:num>
  <w:num w:numId="15">
    <w:abstractNumId w:val="20"/>
  </w:num>
  <w:num w:numId="16">
    <w:abstractNumId w:val="17"/>
  </w:num>
  <w:num w:numId="17">
    <w:abstractNumId w:val="19"/>
  </w:num>
  <w:num w:numId="18">
    <w:abstractNumId w:val="15"/>
  </w:num>
  <w:num w:numId="19">
    <w:abstractNumId w:val="18"/>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1076"/>
    <w:rsid w:val="00080CE9"/>
    <w:rsid w:val="00084339"/>
    <w:rsid w:val="000D7D2F"/>
    <w:rsid w:val="000E6CF9"/>
    <w:rsid w:val="00111F4E"/>
    <w:rsid w:val="00116279"/>
    <w:rsid w:val="00122A80"/>
    <w:rsid w:val="00166CFE"/>
    <w:rsid w:val="001673C9"/>
    <w:rsid w:val="00182B5C"/>
    <w:rsid w:val="001B471A"/>
    <w:rsid w:val="00200922"/>
    <w:rsid w:val="00215AEE"/>
    <w:rsid w:val="00230AB7"/>
    <w:rsid w:val="002755F7"/>
    <w:rsid w:val="002E16A1"/>
    <w:rsid w:val="002F6C8D"/>
    <w:rsid w:val="002F727C"/>
    <w:rsid w:val="00324A79"/>
    <w:rsid w:val="00326785"/>
    <w:rsid w:val="003322AB"/>
    <w:rsid w:val="00366E6A"/>
    <w:rsid w:val="003720C8"/>
    <w:rsid w:val="00386E46"/>
    <w:rsid w:val="00392E83"/>
    <w:rsid w:val="003B03DB"/>
    <w:rsid w:val="003D584B"/>
    <w:rsid w:val="00412F2C"/>
    <w:rsid w:val="0042278D"/>
    <w:rsid w:val="0042694B"/>
    <w:rsid w:val="0042781A"/>
    <w:rsid w:val="0047395D"/>
    <w:rsid w:val="004A7BF6"/>
    <w:rsid w:val="00537BA8"/>
    <w:rsid w:val="00567C47"/>
    <w:rsid w:val="005A48E7"/>
    <w:rsid w:val="005C105C"/>
    <w:rsid w:val="005C76BF"/>
    <w:rsid w:val="0060450B"/>
    <w:rsid w:val="00613F67"/>
    <w:rsid w:val="00614E01"/>
    <w:rsid w:val="00626FB4"/>
    <w:rsid w:val="00636255"/>
    <w:rsid w:val="00644BF2"/>
    <w:rsid w:val="00645262"/>
    <w:rsid w:val="006630C2"/>
    <w:rsid w:val="0067240E"/>
    <w:rsid w:val="00675315"/>
    <w:rsid w:val="00683149"/>
    <w:rsid w:val="00687E2A"/>
    <w:rsid w:val="006913D6"/>
    <w:rsid w:val="006C4721"/>
    <w:rsid w:val="006D06EF"/>
    <w:rsid w:val="006E0450"/>
    <w:rsid w:val="007036E7"/>
    <w:rsid w:val="00724FE5"/>
    <w:rsid w:val="0073568C"/>
    <w:rsid w:val="007368F1"/>
    <w:rsid w:val="00751302"/>
    <w:rsid w:val="00767D7F"/>
    <w:rsid w:val="00772327"/>
    <w:rsid w:val="00786B44"/>
    <w:rsid w:val="0079377C"/>
    <w:rsid w:val="00797A5E"/>
    <w:rsid w:val="007B357C"/>
    <w:rsid w:val="007C7D53"/>
    <w:rsid w:val="007D3F9C"/>
    <w:rsid w:val="007D716E"/>
    <w:rsid w:val="00816A0A"/>
    <w:rsid w:val="00830001"/>
    <w:rsid w:val="0084489C"/>
    <w:rsid w:val="008600A8"/>
    <w:rsid w:val="00892492"/>
    <w:rsid w:val="008931A2"/>
    <w:rsid w:val="008C2584"/>
    <w:rsid w:val="008F531E"/>
    <w:rsid w:val="008F66C2"/>
    <w:rsid w:val="00912716"/>
    <w:rsid w:val="00922962"/>
    <w:rsid w:val="00943C4A"/>
    <w:rsid w:val="009519B2"/>
    <w:rsid w:val="009771CB"/>
    <w:rsid w:val="009A3FD0"/>
    <w:rsid w:val="009A40DB"/>
    <w:rsid w:val="009C0ED7"/>
    <w:rsid w:val="009C191D"/>
    <w:rsid w:val="009D58DD"/>
    <w:rsid w:val="009F016A"/>
    <w:rsid w:val="009F2577"/>
    <w:rsid w:val="00A013BC"/>
    <w:rsid w:val="00A362C3"/>
    <w:rsid w:val="00A7393D"/>
    <w:rsid w:val="00A87800"/>
    <w:rsid w:val="00AA0A88"/>
    <w:rsid w:val="00AA3ABA"/>
    <w:rsid w:val="00AD19F1"/>
    <w:rsid w:val="00AD3AB3"/>
    <w:rsid w:val="00AD77DF"/>
    <w:rsid w:val="00AE2E2C"/>
    <w:rsid w:val="00B10312"/>
    <w:rsid w:val="00B22D23"/>
    <w:rsid w:val="00B7228C"/>
    <w:rsid w:val="00BE1830"/>
    <w:rsid w:val="00BF1782"/>
    <w:rsid w:val="00C7401F"/>
    <w:rsid w:val="00C762AE"/>
    <w:rsid w:val="00CA1B51"/>
    <w:rsid w:val="00CA36C3"/>
    <w:rsid w:val="00CA510A"/>
    <w:rsid w:val="00CC00D7"/>
    <w:rsid w:val="00CC1E1C"/>
    <w:rsid w:val="00CD3695"/>
    <w:rsid w:val="00CE595C"/>
    <w:rsid w:val="00D06A14"/>
    <w:rsid w:val="00D06FED"/>
    <w:rsid w:val="00D268AC"/>
    <w:rsid w:val="00D3574A"/>
    <w:rsid w:val="00D74353"/>
    <w:rsid w:val="00D817F7"/>
    <w:rsid w:val="00D83719"/>
    <w:rsid w:val="00DA3991"/>
    <w:rsid w:val="00DC6CEE"/>
    <w:rsid w:val="00DD6FF9"/>
    <w:rsid w:val="00E1406D"/>
    <w:rsid w:val="00E30D90"/>
    <w:rsid w:val="00E7551D"/>
    <w:rsid w:val="00E875D3"/>
    <w:rsid w:val="00EB2AE3"/>
    <w:rsid w:val="00EC6B39"/>
    <w:rsid w:val="00EE637E"/>
    <w:rsid w:val="00EF326D"/>
    <w:rsid w:val="00F62A3E"/>
    <w:rsid w:val="00F90BA7"/>
    <w:rsid w:val="00FB751B"/>
    <w:rsid w:val="00FC519A"/>
    <w:rsid w:val="00FD394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CAC48D7"/>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1">
    <w:name w:val="heading 1"/>
    <w:basedOn w:val="Normal"/>
    <w:next w:val="Normal"/>
    <w:link w:val="Ttulo1Car"/>
    <w:uiPriority w:val="9"/>
    <w:qFormat/>
    <w:rsid w:val="00080C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 w:type="character" w:customStyle="1" w:styleId="Ttulo1Car">
    <w:name w:val="Título 1 Car"/>
    <w:basedOn w:val="Fuentedeprrafopredeter"/>
    <w:link w:val="Ttulo1"/>
    <w:uiPriority w:val="9"/>
    <w:rsid w:val="00080CE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3B903-991E-461C-BAB2-41584F0E1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936</Words>
  <Characters>5341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2019-03-07T18:02:00Z</cp:lastPrinted>
  <dcterms:created xsi:type="dcterms:W3CDTF">2019-04-04T00:04:00Z</dcterms:created>
  <dcterms:modified xsi:type="dcterms:W3CDTF">2019-04-04T00:04:00Z</dcterms:modified>
</cp:coreProperties>
</file>