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97"/>
        <w:gridCol w:w="1281"/>
        <w:gridCol w:w="1178"/>
      </w:tblGrid>
      <w:tr w:rsidR="00111F4E" w:rsidRPr="00F62A3E" w:rsidTr="003552E6">
        <w:trPr>
          <w:tblCellSpacing w:w="15" w:type="dxa"/>
          <w:jc w:val="center"/>
        </w:trPr>
        <w:tc>
          <w:tcPr>
            <w:tcW w:w="3630"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Finalidad</w:t>
            </w:r>
          </w:p>
        </w:tc>
        <w:tc>
          <w:tcPr>
            <w:tcW w:w="1321"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3552E6">
        <w:trPr>
          <w:tblCellSpacing w:w="15" w:type="dxa"/>
          <w:jc w:val="center"/>
        </w:trPr>
        <w:tc>
          <w:tcPr>
            <w:tcW w:w="3630"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8"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111F4E" w:rsidRPr="00F62A3E" w:rsidTr="003552E6">
        <w:trPr>
          <w:tblCellSpacing w:w="15" w:type="dxa"/>
          <w:jc w:val="center"/>
        </w:trPr>
        <w:tc>
          <w:tcPr>
            <w:tcW w:w="3630" w:type="pct"/>
            <w:tcBorders>
              <w:top w:val="outset" w:sz="6" w:space="0" w:color="auto"/>
              <w:left w:val="outset" w:sz="6" w:space="0" w:color="auto"/>
              <w:bottom w:val="outset" w:sz="6" w:space="0" w:color="auto"/>
              <w:right w:val="outset" w:sz="6" w:space="0" w:color="auto"/>
            </w:tcBorders>
            <w:vAlign w:val="center"/>
            <w:hideMark/>
          </w:tcPr>
          <w:p w:rsidR="00111F4E" w:rsidRPr="00EB2AE3" w:rsidRDefault="003552E6" w:rsidP="00346AA1">
            <w:pPr>
              <w:pStyle w:val="Prrafodelista"/>
              <w:numPr>
                <w:ilvl w:val="0"/>
                <w:numId w:val="19"/>
              </w:numPr>
              <w:jc w:val="both"/>
              <w:rPr>
                <w:rFonts w:ascii="Soberana Sans Light" w:eastAsia="Times New Roman" w:hAnsi="Soberana Sans Light"/>
              </w:rPr>
            </w:pPr>
            <w:r>
              <w:rPr>
                <w:rFonts w:ascii="Soberana Sans Light" w:eastAsia="Times New Roman" w:hAnsi="Soberana Sans Light"/>
              </w:rPr>
              <w:t>Proceso de registro, inscripción, participación a los distintos coloquios, diplomado</w:t>
            </w:r>
            <w:r w:rsidR="00346AA1">
              <w:rPr>
                <w:rFonts w:ascii="Soberana Sans Light" w:eastAsia="Times New Roman" w:hAnsi="Soberana Sans Light"/>
              </w:rPr>
              <w:t>s, cursos, eventos, que organiza</w:t>
            </w:r>
            <w:r>
              <w:rPr>
                <w:rFonts w:ascii="Soberana Sans Light" w:eastAsia="Times New Roman" w:hAnsi="Soberana Sans Light"/>
              </w:rPr>
              <w:t xml:space="preserve"> la Escuela Nacional de Antropología e Historia.</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sz w:val="22"/>
                <w:szCs w:val="22"/>
                <w:lang w:val="es-MX"/>
              </w:rPr>
            </w:pPr>
          </w:p>
        </w:tc>
        <w:tc>
          <w:tcPr>
            <w:tcW w:w="628"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3B03DB" w:rsidP="00B135CA">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3552E6" w:rsidRPr="00F62A3E" w:rsidTr="003552E6">
        <w:trPr>
          <w:tblCellSpacing w:w="15" w:type="dxa"/>
          <w:jc w:val="center"/>
        </w:trPr>
        <w:tc>
          <w:tcPr>
            <w:tcW w:w="3630" w:type="pct"/>
            <w:tcBorders>
              <w:top w:val="outset" w:sz="6" w:space="0" w:color="auto"/>
              <w:left w:val="outset" w:sz="6" w:space="0" w:color="auto"/>
              <w:bottom w:val="outset" w:sz="6" w:space="0" w:color="auto"/>
              <w:right w:val="outset" w:sz="6" w:space="0" w:color="auto"/>
            </w:tcBorders>
            <w:shd w:val="clear" w:color="auto" w:fill="auto"/>
            <w:vAlign w:val="center"/>
          </w:tcPr>
          <w:p w:rsidR="003552E6" w:rsidRDefault="003552E6" w:rsidP="00EB2AE3">
            <w:pPr>
              <w:pStyle w:val="Prrafodelista"/>
              <w:numPr>
                <w:ilvl w:val="0"/>
                <w:numId w:val="19"/>
              </w:numPr>
              <w:jc w:val="both"/>
              <w:rPr>
                <w:rFonts w:ascii="Soberana Sans Light" w:eastAsia="Times New Roman" w:hAnsi="Soberana Sans Light"/>
              </w:rPr>
            </w:pPr>
            <w:r>
              <w:rPr>
                <w:rFonts w:ascii="Soberana Sans Light" w:eastAsia="Times New Roman" w:hAnsi="Soberana Sans Light"/>
              </w:rPr>
              <w:t>Emitir correctamente, constancias, diplomas, cartas de prácticas complementarias.</w:t>
            </w:r>
          </w:p>
        </w:tc>
        <w:tc>
          <w:tcPr>
            <w:tcW w:w="0" w:type="auto"/>
            <w:tcBorders>
              <w:top w:val="outset" w:sz="6" w:space="0" w:color="auto"/>
              <w:left w:val="outset" w:sz="6" w:space="0" w:color="auto"/>
              <w:bottom w:val="outset" w:sz="6" w:space="0" w:color="auto"/>
              <w:right w:val="outset" w:sz="6" w:space="0" w:color="auto"/>
            </w:tcBorders>
            <w:vAlign w:val="center"/>
          </w:tcPr>
          <w:p w:rsidR="003552E6" w:rsidRPr="000032DD" w:rsidRDefault="003552E6" w:rsidP="00B135CA">
            <w:pPr>
              <w:jc w:val="center"/>
              <w:rPr>
                <w:rFonts w:ascii="Soberana Sans Light" w:eastAsia="Times New Roman" w:hAnsi="Soberana Sans Light"/>
                <w:sz w:val="22"/>
                <w:szCs w:val="22"/>
                <w:lang w:val="es-MX"/>
              </w:rPr>
            </w:pPr>
          </w:p>
        </w:tc>
        <w:tc>
          <w:tcPr>
            <w:tcW w:w="628" w:type="pct"/>
            <w:tcBorders>
              <w:top w:val="outset" w:sz="6" w:space="0" w:color="auto"/>
              <w:left w:val="outset" w:sz="6" w:space="0" w:color="auto"/>
              <w:bottom w:val="outset" w:sz="6" w:space="0" w:color="auto"/>
              <w:right w:val="outset" w:sz="6" w:space="0" w:color="auto"/>
            </w:tcBorders>
            <w:vAlign w:val="center"/>
          </w:tcPr>
          <w:p w:rsidR="003552E6" w:rsidRPr="00F62A3E" w:rsidRDefault="003552E6" w:rsidP="00B135CA">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3552E6" w:rsidRPr="00F62A3E" w:rsidTr="003552E6">
        <w:trPr>
          <w:tblCellSpacing w:w="15" w:type="dxa"/>
          <w:jc w:val="center"/>
        </w:trPr>
        <w:tc>
          <w:tcPr>
            <w:tcW w:w="3630" w:type="pct"/>
            <w:tcBorders>
              <w:top w:val="outset" w:sz="6" w:space="0" w:color="auto"/>
              <w:left w:val="outset" w:sz="6" w:space="0" w:color="auto"/>
              <w:bottom w:val="outset" w:sz="6" w:space="0" w:color="auto"/>
              <w:right w:val="outset" w:sz="6" w:space="0" w:color="auto"/>
            </w:tcBorders>
            <w:shd w:val="clear" w:color="auto" w:fill="auto"/>
            <w:vAlign w:val="center"/>
          </w:tcPr>
          <w:p w:rsidR="003552E6" w:rsidRDefault="003552E6" w:rsidP="003552E6">
            <w:pPr>
              <w:pStyle w:val="Prrafodelista"/>
              <w:numPr>
                <w:ilvl w:val="0"/>
                <w:numId w:val="19"/>
              </w:numPr>
              <w:jc w:val="both"/>
              <w:rPr>
                <w:rFonts w:ascii="Soberana Sans Light" w:eastAsia="Times New Roman" w:hAnsi="Soberana Sans Light"/>
              </w:rPr>
            </w:pPr>
            <w:r>
              <w:rPr>
                <w:rFonts w:ascii="Soberana Sans Light" w:eastAsia="Times New Roman" w:hAnsi="Soberana Sans Light"/>
              </w:rPr>
              <w:t>Ponernos en contacto con usted.</w:t>
            </w:r>
          </w:p>
        </w:tc>
        <w:tc>
          <w:tcPr>
            <w:tcW w:w="0" w:type="auto"/>
            <w:tcBorders>
              <w:top w:val="outset" w:sz="6" w:space="0" w:color="auto"/>
              <w:left w:val="outset" w:sz="6" w:space="0" w:color="auto"/>
              <w:bottom w:val="outset" w:sz="6" w:space="0" w:color="auto"/>
              <w:right w:val="outset" w:sz="6" w:space="0" w:color="auto"/>
            </w:tcBorders>
            <w:vAlign w:val="center"/>
          </w:tcPr>
          <w:p w:rsidR="003552E6" w:rsidRPr="000032DD" w:rsidRDefault="003552E6" w:rsidP="00B135CA">
            <w:pPr>
              <w:jc w:val="center"/>
              <w:rPr>
                <w:rFonts w:ascii="Soberana Sans Light" w:eastAsia="Times New Roman" w:hAnsi="Soberana Sans Light"/>
                <w:sz w:val="22"/>
                <w:szCs w:val="22"/>
                <w:lang w:val="es-MX"/>
              </w:rPr>
            </w:pPr>
          </w:p>
        </w:tc>
        <w:tc>
          <w:tcPr>
            <w:tcW w:w="628" w:type="pct"/>
            <w:tcBorders>
              <w:top w:val="outset" w:sz="6" w:space="0" w:color="auto"/>
              <w:left w:val="outset" w:sz="6" w:space="0" w:color="auto"/>
              <w:bottom w:val="outset" w:sz="6" w:space="0" w:color="auto"/>
              <w:right w:val="outset" w:sz="6" w:space="0" w:color="auto"/>
            </w:tcBorders>
            <w:vAlign w:val="center"/>
          </w:tcPr>
          <w:p w:rsidR="003552E6" w:rsidRPr="00F62A3E" w:rsidRDefault="003552E6" w:rsidP="00B135CA">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3552E6" w:rsidRPr="00F62A3E" w:rsidTr="003552E6">
        <w:trPr>
          <w:tblCellSpacing w:w="15" w:type="dxa"/>
          <w:jc w:val="center"/>
        </w:trPr>
        <w:tc>
          <w:tcPr>
            <w:tcW w:w="3630" w:type="pct"/>
            <w:tcBorders>
              <w:top w:val="outset" w:sz="6" w:space="0" w:color="auto"/>
              <w:left w:val="outset" w:sz="6" w:space="0" w:color="auto"/>
              <w:bottom w:val="outset" w:sz="6" w:space="0" w:color="auto"/>
              <w:right w:val="outset" w:sz="6" w:space="0" w:color="auto"/>
            </w:tcBorders>
            <w:shd w:val="clear" w:color="auto" w:fill="auto"/>
            <w:vAlign w:val="center"/>
          </w:tcPr>
          <w:p w:rsidR="003552E6" w:rsidRPr="00EB2AE3" w:rsidRDefault="003552E6" w:rsidP="003552E6">
            <w:pPr>
              <w:pStyle w:val="Prrafodelista"/>
              <w:numPr>
                <w:ilvl w:val="0"/>
                <w:numId w:val="19"/>
              </w:numPr>
              <w:jc w:val="both"/>
              <w:rPr>
                <w:rFonts w:ascii="Soberana Sans Light" w:eastAsia="Times New Roman" w:hAnsi="Soberana Sans Light"/>
              </w:rPr>
            </w:pPr>
            <w:r>
              <w:rPr>
                <w:rFonts w:ascii="Soberana Sans Light" w:eastAsia="Times New Roman" w:hAnsi="Soberana Sans Light"/>
              </w:rPr>
              <w:t>Realizar estadísticas e informes.</w:t>
            </w:r>
          </w:p>
        </w:tc>
        <w:tc>
          <w:tcPr>
            <w:tcW w:w="0" w:type="auto"/>
            <w:tcBorders>
              <w:top w:val="outset" w:sz="6" w:space="0" w:color="auto"/>
              <w:left w:val="outset" w:sz="6" w:space="0" w:color="auto"/>
              <w:bottom w:val="outset" w:sz="6" w:space="0" w:color="auto"/>
              <w:right w:val="outset" w:sz="6" w:space="0" w:color="auto"/>
            </w:tcBorders>
            <w:vAlign w:val="center"/>
          </w:tcPr>
          <w:p w:rsidR="003552E6" w:rsidRPr="00F62A3E" w:rsidRDefault="003552E6" w:rsidP="003552E6">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c>
          <w:tcPr>
            <w:tcW w:w="628" w:type="pct"/>
            <w:tcBorders>
              <w:top w:val="outset" w:sz="6" w:space="0" w:color="auto"/>
              <w:left w:val="outset" w:sz="6" w:space="0" w:color="auto"/>
              <w:bottom w:val="outset" w:sz="6" w:space="0" w:color="auto"/>
              <w:right w:val="outset" w:sz="6" w:space="0" w:color="auto"/>
            </w:tcBorders>
            <w:vAlign w:val="center"/>
          </w:tcPr>
          <w:p w:rsidR="003552E6" w:rsidRPr="00F62A3E" w:rsidRDefault="003552E6" w:rsidP="003552E6">
            <w:pPr>
              <w:jc w:val="center"/>
              <w:rPr>
                <w:rFonts w:ascii="Soberana Sans Light" w:eastAsia="Times New Roman" w:hAnsi="Soberana Sans Light"/>
                <w:sz w:val="22"/>
                <w:szCs w:val="22"/>
              </w:rPr>
            </w:pPr>
          </w:p>
        </w:tc>
      </w:tr>
    </w:tbl>
    <w:p w:rsidR="00111F4E" w:rsidRPr="00F62A3E" w:rsidRDefault="000032DD" w:rsidP="00111F4E">
      <w:pPr>
        <w:pStyle w:val="NormalWeb"/>
        <w:jc w:val="both"/>
        <w:rPr>
          <w:rFonts w:ascii="Soberana Sans Light" w:hAnsi="Soberana Sans Light"/>
          <w:sz w:val="22"/>
          <w:szCs w:val="22"/>
          <w:lang w:val="es-MX"/>
        </w:rPr>
      </w:pPr>
      <w:r w:rsidRPr="000032DD">
        <w:rPr>
          <w:rFonts w:ascii="Soberana Sans Light" w:hAnsi="Soberana Sans Light"/>
          <w:sz w:val="22"/>
          <w:szCs w:val="22"/>
          <w:lang w:val="es-MX"/>
        </w:rPr>
        <w:t>S</w:t>
      </w:r>
      <w:r>
        <w:rPr>
          <w:rFonts w:ascii="Soberana Sans Light" w:hAnsi="Soberana Sans Light"/>
          <w:sz w:val="22"/>
          <w:szCs w:val="22"/>
          <w:lang w:val="es-MX"/>
        </w:rPr>
        <w:t>olo en caso de que no desee</w:t>
      </w:r>
      <w:r w:rsidR="00111F4E" w:rsidRPr="00F62A3E">
        <w:rPr>
          <w:rFonts w:ascii="Soberana Sans Light" w:hAnsi="Soberana Sans Light"/>
          <w:sz w:val="22"/>
          <w:szCs w:val="22"/>
          <w:lang w:val="es-MX"/>
        </w:rPr>
        <w:t xml:space="preserve">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3552E6" w:rsidRPr="003552E6" w:rsidRDefault="003552E6" w:rsidP="003552E6">
      <w:pPr>
        <w:pStyle w:val="Prrafodelista"/>
        <w:numPr>
          <w:ilvl w:val="0"/>
          <w:numId w:val="20"/>
        </w:numPr>
        <w:tabs>
          <w:tab w:val="num" w:pos="426"/>
        </w:tabs>
        <w:jc w:val="both"/>
        <w:textAlignment w:val="baseline"/>
        <w:rPr>
          <w:rFonts w:ascii="Soberana Sans Light" w:eastAsia="Times New Roman" w:hAnsi="Soberana Sans Light"/>
        </w:rPr>
      </w:pPr>
      <w:r w:rsidRPr="003552E6">
        <w:rPr>
          <w:rFonts w:ascii="Soberana Sans Light" w:eastAsia="Times New Roman" w:hAnsi="Soberana Sans Light"/>
        </w:rPr>
        <w:t>Proceso de registro, inscripción, participación a los distintos coloquios, diplomados, cursos, eventos, que organice o participe la Escuela Nacional de Antropología e Historia.</w:t>
      </w:r>
    </w:p>
    <w:p w:rsidR="003552E6" w:rsidRPr="003552E6" w:rsidRDefault="003552E6" w:rsidP="003552E6">
      <w:pPr>
        <w:pStyle w:val="Prrafodelista"/>
        <w:numPr>
          <w:ilvl w:val="0"/>
          <w:numId w:val="20"/>
        </w:numPr>
        <w:tabs>
          <w:tab w:val="num" w:pos="426"/>
        </w:tabs>
        <w:jc w:val="both"/>
        <w:textAlignment w:val="baseline"/>
        <w:rPr>
          <w:rFonts w:ascii="Soberana Sans Light" w:eastAsia="Times New Roman" w:hAnsi="Soberana Sans Light"/>
        </w:rPr>
      </w:pPr>
      <w:r w:rsidRPr="003552E6">
        <w:rPr>
          <w:rFonts w:ascii="Soberana Sans Light" w:eastAsia="Times New Roman" w:hAnsi="Soberana Sans Light"/>
        </w:rPr>
        <w:lastRenderedPageBreak/>
        <w:t>Emitir correctamente, constancias, diplomas, cartas de prácticas complementarias.</w:t>
      </w:r>
    </w:p>
    <w:p w:rsidR="003552E6" w:rsidRPr="003552E6" w:rsidRDefault="003552E6" w:rsidP="003552E6">
      <w:pPr>
        <w:pStyle w:val="Prrafodelista"/>
        <w:numPr>
          <w:ilvl w:val="0"/>
          <w:numId w:val="20"/>
        </w:numPr>
        <w:tabs>
          <w:tab w:val="num" w:pos="426"/>
        </w:tabs>
        <w:jc w:val="both"/>
        <w:textAlignment w:val="baseline"/>
        <w:rPr>
          <w:rFonts w:ascii="Soberana Sans Light" w:eastAsia="Times New Roman" w:hAnsi="Soberana Sans Light"/>
        </w:rPr>
      </w:pPr>
      <w:r w:rsidRPr="003552E6">
        <w:rPr>
          <w:rFonts w:ascii="Soberana Sans Light" w:eastAsia="Times New Roman" w:hAnsi="Soberana Sans Light"/>
        </w:rPr>
        <w:t>Ponernos en contacto con usted.</w:t>
      </w:r>
    </w:p>
    <w:p w:rsidR="003552E6" w:rsidRPr="003552E6" w:rsidRDefault="003552E6" w:rsidP="003552E6">
      <w:pPr>
        <w:pStyle w:val="Prrafodelista"/>
        <w:numPr>
          <w:ilvl w:val="0"/>
          <w:numId w:val="20"/>
        </w:numPr>
        <w:tabs>
          <w:tab w:val="num" w:pos="426"/>
        </w:tabs>
        <w:jc w:val="both"/>
        <w:textAlignment w:val="baseline"/>
        <w:rPr>
          <w:rFonts w:ascii="Soberana Sans Light" w:eastAsia="Times New Roman" w:hAnsi="Soberana Sans Light"/>
        </w:rPr>
      </w:pPr>
      <w:r w:rsidRPr="003552E6">
        <w:rPr>
          <w:rFonts w:ascii="Soberana Sans Light" w:eastAsia="Times New Roman" w:hAnsi="Soberana Sans Light"/>
        </w:rPr>
        <w:t>Realizar estadísticas e informes.</w:t>
      </w:r>
    </w:p>
    <w:p w:rsidR="00111F4E" w:rsidRPr="00F62A3E" w:rsidRDefault="00111F4E" w:rsidP="00111F4E">
      <w:pPr>
        <w:tabs>
          <w:tab w:val="num" w:pos="426"/>
        </w:tabs>
        <w:jc w:val="both"/>
        <w:textAlignment w:val="baseline"/>
        <w:rPr>
          <w:rFonts w:ascii="Soberana Sans Light" w:hAnsi="Soberana Sans Light" w:cs="Times New Roman"/>
          <w:sz w:val="22"/>
          <w:szCs w:val="22"/>
          <w:lang w:val="es-MX"/>
        </w:rPr>
      </w:pPr>
      <w:r w:rsidRPr="00F62A3E">
        <w:rPr>
          <w:rFonts w:ascii="Soberana Sans Light" w:hAnsi="Soberana Sans Light" w:cs="Times New Roman"/>
          <w:sz w:val="22"/>
          <w:szCs w:val="22"/>
          <w:lang w:val="es-MX"/>
        </w:rPr>
        <w:t>No obstante, es importante señalar que la información contenida en estas estadísticas e informes, no estará asociada con la persona titular de los datos personales, por lo que no será posible identificarla.</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los siguientes datos personales: </w:t>
      </w:r>
    </w:p>
    <w:p w:rsidR="00111F4E" w:rsidRPr="003552E6" w:rsidRDefault="00111F4E" w:rsidP="00111F4E">
      <w:pPr>
        <w:numPr>
          <w:ilvl w:val="0"/>
          <w:numId w:val="14"/>
        </w:numPr>
        <w:spacing w:before="100" w:beforeAutospacing="1" w:after="100" w:afterAutospacing="1"/>
        <w:jc w:val="both"/>
        <w:rPr>
          <w:rFonts w:ascii="Soberana Sans Light" w:eastAsia="Times New Roman" w:hAnsi="Soberana Sans Light"/>
          <w:sz w:val="22"/>
          <w:szCs w:val="22"/>
        </w:rPr>
      </w:pPr>
      <w:proofErr w:type="spellStart"/>
      <w:r w:rsidRPr="003552E6">
        <w:rPr>
          <w:rFonts w:ascii="Soberana Sans Light" w:eastAsia="Times New Roman" w:hAnsi="Soberana Sans Light"/>
          <w:sz w:val="22"/>
          <w:szCs w:val="22"/>
        </w:rPr>
        <w:t>Datos</w:t>
      </w:r>
      <w:proofErr w:type="spellEnd"/>
      <w:r w:rsidRPr="003552E6">
        <w:rPr>
          <w:rFonts w:ascii="Soberana Sans Light" w:eastAsia="Times New Roman" w:hAnsi="Soberana Sans Light"/>
          <w:sz w:val="22"/>
          <w:szCs w:val="22"/>
        </w:rPr>
        <w:t xml:space="preserve"> de </w:t>
      </w:r>
      <w:proofErr w:type="spellStart"/>
      <w:r w:rsidRPr="003552E6">
        <w:rPr>
          <w:rFonts w:ascii="Soberana Sans Light" w:eastAsia="Times New Roman" w:hAnsi="Soberana Sans Light"/>
          <w:sz w:val="22"/>
          <w:szCs w:val="22"/>
        </w:rPr>
        <w:t>identificación</w:t>
      </w:r>
      <w:proofErr w:type="spellEnd"/>
    </w:p>
    <w:p w:rsidR="00111F4E" w:rsidRPr="003552E6" w:rsidRDefault="00111F4E" w:rsidP="00111F4E">
      <w:pPr>
        <w:numPr>
          <w:ilvl w:val="0"/>
          <w:numId w:val="14"/>
        </w:numPr>
        <w:spacing w:before="100" w:beforeAutospacing="1" w:after="100" w:afterAutospacing="1"/>
        <w:jc w:val="both"/>
        <w:rPr>
          <w:rFonts w:ascii="Soberana Sans Light" w:eastAsia="Times New Roman" w:hAnsi="Soberana Sans Light"/>
          <w:sz w:val="22"/>
          <w:szCs w:val="22"/>
        </w:rPr>
      </w:pPr>
      <w:proofErr w:type="spellStart"/>
      <w:r w:rsidRPr="003552E6">
        <w:rPr>
          <w:rFonts w:ascii="Soberana Sans Light" w:eastAsia="Times New Roman" w:hAnsi="Soberana Sans Light"/>
          <w:sz w:val="22"/>
          <w:szCs w:val="22"/>
        </w:rPr>
        <w:t>Datos</w:t>
      </w:r>
      <w:proofErr w:type="spellEnd"/>
      <w:r w:rsidRPr="003552E6">
        <w:rPr>
          <w:rFonts w:ascii="Soberana Sans Light" w:eastAsia="Times New Roman" w:hAnsi="Soberana Sans Light"/>
          <w:sz w:val="22"/>
          <w:szCs w:val="22"/>
        </w:rPr>
        <w:t xml:space="preserve"> de </w:t>
      </w:r>
      <w:proofErr w:type="spellStart"/>
      <w:r w:rsidRPr="003552E6">
        <w:rPr>
          <w:rFonts w:ascii="Soberana Sans Light" w:eastAsia="Times New Roman" w:hAnsi="Soberana Sans Light"/>
          <w:sz w:val="22"/>
          <w:szCs w:val="22"/>
        </w:rPr>
        <w:t>contacto</w:t>
      </w:r>
      <w:proofErr w:type="spellEnd"/>
    </w:p>
    <w:p w:rsidR="00111F4E" w:rsidRPr="003552E6" w:rsidRDefault="00111F4E" w:rsidP="00111F4E">
      <w:pPr>
        <w:numPr>
          <w:ilvl w:val="0"/>
          <w:numId w:val="14"/>
        </w:numPr>
        <w:spacing w:before="100" w:beforeAutospacing="1" w:after="100" w:afterAutospacing="1"/>
        <w:jc w:val="both"/>
        <w:rPr>
          <w:rFonts w:ascii="Soberana Sans Light" w:eastAsia="Times New Roman" w:hAnsi="Soberana Sans Light"/>
          <w:sz w:val="22"/>
          <w:szCs w:val="22"/>
        </w:rPr>
      </w:pPr>
      <w:proofErr w:type="spellStart"/>
      <w:r w:rsidRPr="003552E6">
        <w:rPr>
          <w:rFonts w:ascii="Soberana Sans Light" w:eastAsia="Times New Roman" w:hAnsi="Soberana Sans Light"/>
          <w:sz w:val="22"/>
          <w:szCs w:val="22"/>
        </w:rPr>
        <w:t>Datos</w:t>
      </w:r>
      <w:proofErr w:type="spellEnd"/>
      <w:r w:rsidRPr="003552E6">
        <w:rPr>
          <w:rFonts w:ascii="Soberana Sans Light" w:eastAsia="Times New Roman" w:hAnsi="Soberana Sans Light"/>
          <w:sz w:val="22"/>
          <w:szCs w:val="22"/>
        </w:rPr>
        <w:t xml:space="preserve"> </w:t>
      </w:r>
      <w:proofErr w:type="spellStart"/>
      <w:r w:rsidR="003B03DB" w:rsidRPr="003552E6">
        <w:rPr>
          <w:rFonts w:ascii="Soberana Sans Light" w:eastAsia="Times New Roman" w:hAnsi="Soberana Sans Light"/>
          <w:sz w:val="22"/>
          <w:szCs w:val="22"/>
        </w:rPr>
        <w:t>laborales</w:t>
      </w:r>
      <w:proofErr w:type="spellEnd"/>
    </w:p>
    <w:p w:rsidR="00111F4E" w:rsidRPr="003552E6" w:rsidRDefault="00111F4E" w:rsidP="00111F4E">
      <w:pPr>
        <w:numPr>
          <w:ilvl w:val="0"/>
          <w:numId w:val="14"/>
        </w:numPr>
        <w:spacing w:before="100" w:beforeAutospacing="1" w:after="100" w:afterAutospacing="1"/>
        <w:jc w:val="both"/>
        <w:rPr>
          <w:rFonts w:ascii="Soberana Sans Light" w:eastAsia="Times New Roman" w:hAnsi="Soberana Sans Light"/>
          <w:sz w:val="22"/>
          <w:szCs w:val="22"/>
        </w:rPr>
      </w:pPr>
      <w:proofErr w:type="spellStart"/>
      <w:r w:rsidRPr="003552E6">
        <w:rPr>
          <w:rFonts w:ascii="Soberana Sans Light" w:eastAsia="Times New Roman" w:hAnsi="Soberana Sans Light"/>
          <w:sz w:val="22"/>
          <w:szCs w:val="22"/>
        </w:rPr>
        <w:t>Datos</w:t>
      </w:r>
      <w:proofErr w:type="spellEnd"/>
      <w:r w:rsidRPr="003552E6">
        <w:rPr>
          <w:rFonts w:ascii="Soberana Sans Light" w:eastAsia="Times New Roman" w:hAnsi="Soberana Sans Light"/>
          <w:sz w:val="22"/>
          <w:szCs w:val="22"/>
        </w:rPr>
        <w:t xml:space="preserve"> </w:t>
      </w:r>
      <w:proofErr w:type="spellStart"/>
      <w:r w:rsidRPr="003552E6">
        <w:rPr>
          <w:rFonts w:ascii="Soberana Sans Light" w:eastAsia="Times New Roman" w:hAnsi="Soberana Sans Light"/>
          <w:sz w:val="22"/>
          <w:szCs w:val="22"/>
        </w:rPr>
        <w:t>académicos</w:t>
      </w:r>
      <w:proofErr w:type="spellEnd"/>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w:t>
      </w:r>
      <w:r w:rsidR="00CE595C">
        <w:rPr>
          <w:rFonts w:ascii="Soberana Sans Light" w:hAnsi="Soberana Sans Light"/>
          <w:sz w:val="22"/>
          <w:szCs w:val="22"/>
          <w:lang w:val="es-MX"/>
        </w:rPr>
        <w:t>e</w:t>
      </w:r>
      <w:r w:rsidRPr="00F62A3E">
        <w:rPr>
          <w:rFonts w:ascii="Soberana Sans Light" w:hAnsi="Soberana Sans Light"/>
          <w:sz w:val="22"/>
          <w:szCs w:val="22"/>
          <w:lang w:val="es-MX"/>
        </w:rPr>
        <w:t>l Manual de Organización del Instituto Nacional de Antropología e Historia, publicado en el Diario Oficial de la Fede</w:t>
      </w:r>
      <w:r w:rsidR="00CE595C">
        <w:rPr>
          <w:rFonts w:ascii="Soberana Sans Light" w:hAnsi="Soberana Sans Light"/>
          <w:sz w:val="22"/>
          <w:szCs w:val="22"/>
          <w:lang w:val="es-MX"/>
        </w:rPr>
        <w:t>ración el 19 de octubre de 2018;</w:t>
      </w:r>
      <w:r w:rsidRPr="00F62A3E">
        <w:rPr>
          <w:rFonts w:ascii="Soberana Sans Light" w:hAnsi="Soberana Sans Light"/>
          <w:sz w:val="22"/>
          <w:szCs w:val="22"/>
          <w:lang w:val="es-MX"/>
        </w:rPr>
        <w:t xml:space="preserve"> el Manual de Normas y Procedimientos de la Escuela Naci</w:t>
      </w:r>
      <w:r w:rsidR="00CE595C">
        <w:rPr>
          <w:rFonts w:ascii="Soberana Sans Light" w:hAnsi="Soberana Sans Light"/>
          <w:sz w:val="22"/>
          <w:szCs w:val="22"/>
          <w:lang w:val="es-MX"/>
        </w:rPr>
        <w:t xml:space="preserve">onal de Antropología e </w:t>
      </w:r>
      <w:r w:rsidR="00CE595C" w:rsidRPr="00CC64D1">
        <w:rPr>
          <w:rFonts w:ascii="Soberana Sans Light" w:hAnsi="Soberana Sans Light"/>
          <w:sz w:val="22"/>
          <w:szCs w:val="22"/>
          <w:lang w:val="es-MX"/>
        </w:rPr>
        <w:t xml:space="preserve">Historia y </w:t>
      </w:r>
      <w:r w:rsidRPr="00CC64D1">
        <w:rPr>
          <w:rFonts w:ascii="Soberana Sans Light" w:hAnsi="Soberana Sans Light"/>
          <w:sz w:val="22"/>
          <w:szCs w:val="22"/>
          <w:lang w:val="es-MX"/>
        </w:rPr>
        <w:t>el Reglamento General Académi</w:t>
      </w:r>
      <w:r w:rsidR="00CE595C" w:rsidRPr="00CC64D1">
        <w:rPr>
          <w:rFonts w:ascii="Soberana Sans Light" w:hAnsi="Soberana Sans Light"/>
          <w:sz w:val="22"/>
          <w:szCs w:val="22"/>
          <w:lang w:val="es-MX"/>
        </w:rPr>
        <w:t>co.</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412F2C" w:rsidRDefault="00412F2C" w:rsidP="00111F4E">
      <w:pPr>
        <w:pStyle w:val="NormalWeb"/>
        <w:jc w:val="both"/>
        <w:rPr>
          <w:rFonts w:ascii="Soberana Sans Light" w:hAnsi="Soberana Sans Light"/>
          <w:sz w:val="22"/>
          <w:szCs w:val="22"/>
          <w:lang w:val="es-MX"/>
        </w:rPr>
      </w:pPr>
    </w:p>
    <w:p w:rsidR="00412F2C" w:rsidRPr="00F62A3E" w:rsidRDefault="00412F2C" w:rsidP="00111F4E">
      <w:pPr>
        <w:pStyle w:val="NormalWeb"/>
        <w:jc w:val="both"/>
        <w:rPr>
          <w:rFonts w:ascii="Soberana Sans Light" w:hAnsi="Soberana Sans Light"/>
          <w:sz w:val="22"/>
          <w:szCs w:val="22"/>
          <w:lang w:val="es-MX"/>
        </w:rPr>
      </w:pP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lastRenderedPageBreak/>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111F4E" w:rsidRPr="00F62A3E" w:rsidRDefault="00CE595C" w:rsidP="00CE595C">
      <w:pPr>
        <w:tabs>
          <w:tab w:val="left" w:pos="5857"/>
        </w:tabs>
        <w:spacing w:after="240"/>
        <w:jc w:val="both"/>
        <w:rPr>
          <w:rFonts w:ascii="Soberana Sans Light" w:eastAsia="Times New Roman" w:hAnsi="Soberana Sans Light"/>
          <w:sz w:val="22"/>
          <w:szCs w:val="22"/>
          <w:lang w:val="es-MX"/>
        </w:rPr>
      </w:pPr>
      <w:r>
        <w:rPr>
          <w:rFonts w:ascii="Soberana Sans Light" w:eastAsia="Times New Roman" w:hAnsi="Soberana Sans Light"/>
          <w:sz w:val="22"/>
          <w:szCs w:val="22"/>
          <w:lang w:val="es-MX"/>
        </w:rPr>
        <w:tab/>
      </w:r>
    </w:p>
    <w:p w:rsidR="00111F4E" w:rsidRPr="000032DD" w:rsidRDefault="00111F4E" w:rsidP="00111F4E">
      <w:pPr>
        <w:pStyle w:val="NormalWeb"/>
        <w:jc w:val="right"/>
        <w:rPr>
          <w:rFonts w:ascii="Soberana Sans Light" w:hAnsi="Soberana Sans Light"/>
          <w:sz w:val="22"/>
          <w:szCs w:val="22"/>
          <w:lang w:val="es-MX"/>
        </w:rPr>
      </w:pPr>
      <w:r w:rsidRPr="000032DD">
        <w:rPr>
          <w:rFonts w:ascii="Soberana Sans Light" w:hAnsi="Soberana Sans Light"/>
          <w:b/>
          <w:sz w:val="22"/>
          <w:szCs w:val="22"/>
          <w:lang w:val="es-MX"/>
        </w:rPr>
        <w:t>Última actualización</w:t>
      </w:r>
      <w:r w:rsidR="00CC64D1" w:rsidRPr="000032DD">
        <w:rPr>
          <w:rFonts w:ascii="Soberana Sans Light" w:hAnsi="Soberana Sans Light"/>
          <w:b/>
          <w:sz w:val="22"/>
          <w:szCs w:val="22"/>
          <w:lang w:val="es-MX"/>
        </w:rPr>
        <w:t xml:space="preserve">: </w:t>
      </w:r>
      <w:r w:rsidR="00CC64D1" w:rsidRPr="000032DD">
        <w:rPr>
          <w:rFonts w:ascii="Soberana Sans Light" w:hAnsi="Soberana Sans Light"/>
          <w:sz w:val="22"/>
          <w:szCs w:val="22"/>
          <w:lang w:val="es-MX"/>
        </w:rPr>
        <w:t>2</w:t>
      </w:r>
      <w:r w:rsidR="00A34F78">
        <w:rPr>
          <w:rFonts w:ascii="Soberana Sans Light" w:hAnsi="Soberana Sans Light"/>
          <w:sz w:val="22"/>
          <w:szCs w:val="22"/>
          <w:lang w:val="es-MX"/>
        </w:rPr>
        <w:t xml:space="preserve">8 </w:t>
      </w:r>
      <w:r w:rsidR="00CC64D1" w:rsidRPr="000032DD">
        <w:rPr>
          <w:rFonts w:ascii="Soberana Sans Light" w:hAnsi="Soberana Sans Light"/>
          <w:sz w:val="22"/>
          <w:szCs w:val="22"/>
          <w:lang w:val="es-MX"/>
        </w:rPr>
        <w:t>de marzo de 2019</w:t>
      </w:r>
    </w:p>
    <w:p w:rsidR="006D06EF" w:rsidRPr="000032DD" w:rsidRDefault="006D06EF" w:rsidP="00111F4E">
      <w:pPr>
        <w:rPr>
          <w:rFonts w:ascii="Soberana Sans Light" w:hAnsi="Soberana Sans Light"/>
          <w:sz w:val="22"/>
          <w:szCs w:val="22"/>
          <w:lang w:val="es-MX"/>
        </w:rPr>
      </w:pPr>
      <w:bookmarkStart w:id="0" w:name="_GoBack"/>
      <w:bookmarkEnd w:id="0"/>
    </w:p>
    <w:sectPr w:rsidR="006D06EF" w:rsidRPr="000032DD"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4E5" w:rsidRDefault="005714E5">
      <w:pPr>
        <w:spacing w:after="0"/>
      </w:pPr>
      <w:r>
        <w:separator/>
      </w:r>
    </w:p>
  </w:endnote>
  <w:endnote w:type="continuationSeparator" w:id="0">
    <w:p w:rsidR="005714E5" w:rsidRDefault="005714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-95421</wp:posOffset>
              </wp:positionH>
              <wp:positionV relativeFrom="paragraph">
                <wp:posOffset>617855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w:t>
                          </w:r>
                          <w:r w:rsidR="00CC64D1">
                            <w:rPr>
                              <w:rFonts w:ascii="Soberana Sans Light" w:hAnsi="Soberana Sans Light"/>
                              <w:sz w:val="14"/>
                              <w:szCs w:val="18"/>
                              <w:lang w:val="es-ES_tradnl"/>
                            </w:rPr>
                            <w:t>411983</w:t>
                          </w:r>
                          <w:r w:rsidR="003D584B">
                            <w:rPr>
                              <w:rFonts w:ascii="Soberana Sans Light" w:hAnsi="Soberana Sans Light"/>
                              <w:sz w:val="14"/>
                              <w:szCs w:val="18"/>
                              <w:lang w:val="es-ES_tradnl"/>
                            </w:rPr>
                            <w:t xml:space="preserve"> </w:t>
                          </w:r>
                          <w:r w:rsidRPr="008931A2">
                            <w:rPr>
                              <w:rFonts w:ascii="Soberana Sans Light" w:hAnsi="Soberana Sans Light"/>
                              <w:sz w:val="14"/>
                              <w:szCs w:val="18"/>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48.6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" filled="f" stroked="f">
              <v:textbox inset="0,0,0,0">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w:t>
                    </w:r>
                    <w:r w:rsidR="00CC64D1">
                      <w:rPr>
                        <w:rFonts w:ascii="Soberana Sans Light" w:hAnsi="Soberana Sans Light"/>
                        <w:sz w:val="14"/>
                        <w:szCs w:val="18"/>
                        <w:lang w:val="es-ES_tradnl"/>
                      </w:rPr>
                      <w:t>411983</w:t>
                    </w:r>
                    <w:r w:rsidR="003D584B">
                      <w:rPr>
                        <w:rFonts w:ascii="Soberana Sans Light" w:hAnsi="Soberana Sans Light"/>
                        <w:sz w:val="14"/>
                        <w:szCs w:val="18"/>
                        <w:lang w:val="es-ES_tradnl"/>
                      </w:rPr>
                      <w:t xml:space="preserve"> </w:t>
                    </w:r>
                    <w:r w:rsidRPr="008931A2">
                      <w:rPr>
                        <w:rFonts w:ascii="Soberana Sans Light" w:hAnsi="Soberana Sans Light"/>
                        <w:sz w:val="14"/>
                        <w:szCs w:val="18"/>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4E5" w:rsidRDefault="005714E5">
      <w:pPr>
        <w:spacing w:after="0"/>
      </w:pPr>
      <w:r>
        <w:separator/>
      </w:r>
    </w:p>
  </w:footnote>
  <w:footnote w:type="continuationSeparator" w:id="0">
    <w:p w:rsidR="005714E5" w:rsidRDefault="005714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714E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3E" w:rsidRDefault="00F62A3E"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p>
  <w:p w:rsidR="00F62A3E" w:rsidRDefault="00F62A3E" w:rsidP="00111F4E">
    <w:pPr>
      <w:spacing w:after="0"/>
      <w:jc w:val="right"/>
      <w:rPr>
        <w:rFonts w:ascii="Arial" w:hAnsi="Arial" w:cs="Arial"/>
        <w:b/>
        <w:sz w:val="18"/>
        <w:szCs w:val="18"/>
        <w:lang w:val="es-MX"/>
      </w:rPr>
    </w:pPr>
  </w:p>
  <w:p w:rsidR="00412F2C" w:rsidRDefault="00111F4E" w:rsidP="003552E6">
    <w:pPr>
      <w:spacing w:after="0"/>
      <w:jc w:val="right"/>
      <w:rPr>
        <w:rFonts w:ascii="Soberana Sans Light" w:hAnsi="Soberana Sans Light" w:cs="Arial"/>
        <w:b/>
        <w:sz w:val="18"/>
        <w:szCs w:val="18"/>
        <w:lang w:val="es-MX"/>
      </w:rPr>
    </w:pPr>
    <w:r w:rsidRPr="00F62A3E">
      <w:rPr>
        <w:rFonts w:ascii="Soberana Sans Light" w:hAnsi="Soberana Sans Light" w:cs="Arial"/>
        <w:b/>
        <w:sz w:val="18"/>
        <w:szCs w:val="18"/>
        <w:lang w:val="es-MX"/>
      </w:rPr>
      <w:t>Escuela Nacional de Antropología e Historia</w:t>
    </w:r>
  </w:p>
  <w:p w:rsidR="003552E6" w:rsidRPr="003552E6" w:rsidRDefault="003552E6" w:rsidP="003552E6">
    <w:pPr>
      <w:spacing w:after="0"/>
      <w:jc w:val="right"/>
      <w:rPr>
        <w:rFonts w:ascii="Soberana Sans Light" w:hAnsi="Soberana Sans Light" w:cs="Arial"/>
        <w:b/>
        <w:sz w:val="18"/>
        <w:szCs w:val="18"/>
        <w:lang w:val="es-MX"/>
      </w:rPr>
    </w:pPr>
  </w:p>
  <w:p w:rsidR="00F62A3E" w:rsidRPr="00111F4E" w:rsidRDefault="005714E5"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9.2pt;margin-top:191.7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714E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35EF5"/>
    <w:multiLevelType w:val="hybridMultilevel"/>
    <w:tmpl w:val="63123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8F027A"/>
    <w:multiLevelType w:val="hybridMultilevel"/>
    <w:tmpl w:val="0F4074EE"/>
    <w:lvl w:ilvl="0" w:tplc="5ACCC4F6">
      <w:start w:val="1"/>
      <w:numFmt w:val="bullet"/>
      <w:lvlText w:val=""/>
      <w:lvlJc w:val="left"/>
      <w:pPr>
        <w:ind w:left="720" w:hanging="360"/>
      </w:pPr>
      <w:rPr>
        <w:rFonts w:ascii="Symbol" w:hAnsi="Symbol" w:hint="default"/>
        <w:sz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2"/>
  </w:num>
  <w:num w:numId="14">
    <w:abstractNumId w:val="11"/>
  </w:num>
  <w:num w:numId="15">
    <w:abstractNumId w:val="19"/>
  </w:num>
  <w:num w:numId="16">
    <w:abstractNumId w:val="15"/>
  </w:num>
  <w:num w:numId="17">
    <w:abstractNumId w:val="18"/>
  </w:num>
  <w:num w:numId="18">
    <w:abstractNumId w:val="13"/>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032DD"/>
    <w:rsid w:val="00031076"/>
    <w:rsid w:val="000D7D2F"/>
    <w:rsid w:val="000E6CF9"/>
    <w:rsid w:val="00111F4E"/>
    <w:rsid w:val="00116279"/>
    <w:rsid w:val="00122A80"/>
    <w:rsid w:val="00166CFE"/>
    <w:rsid w:val="001673C9"/>
    <w:rsid w:val="00182B5C"/>
    <w:rsid w:val="001B471A"/>
    <w:rsid w:val="00200922"/>
    <w:rsid w:val="00215AEE"/>
    <w:rsid w:val="00230AB7"/>
    <w:rsid w:val="002755F7"/>
    <w:rsid w:val="002E16A1"/>
    <w:rsid w:val="002F6C8D"/>
    <w:rsid w:val="002F727C"/>
    <w:rsid w:val="00324A79"/>
    <w:rsid w:val="00326785"/>
    <w:rsid w:val="003322AB"/>
    <w:rsid w:val="00346AA1"/>
    <w:rsid w:val="003552E6"/>
    <w:rsid w:val="00366E6A"/>
    <w:rsid w:val="003720C8"/>
    <w:rsid w:val="00386E46"/>
    <w:rsid w:val="00392E83"/>
    <w:rsid w:val="003B03DB"/>
    <w:rsid w:val="003D584B"/>
    <w:rsid w:val="00412F2C"/>
    <w:rsid w:val="0042278D"/>
    <w:rsid w:val="0042694B"/>
    <w:rsid w:val="0042781A"/>
    <w:rsid w:val="0047395D"/>
    <w:rsid w:val="004A7BF6"/>
    <w:rsid w:val="004E514B"/>
    <w:rsid w:val="00537BA8"/>
    <w:rsid w:val="00567C47"/>
    <w:rsid w:val="005714E5"/>
    <w:rsid w:val="005A48E7"/>
    <w:rsid w:val="005C105C"/>
    <w:rsid w:val="005C76BF"/>
    <w:rsid w:val="00613F67"/>
    <w:rsid w:val="00614E01"/>
    <w:rsid w:val="00626FB4"/>
    <w:rsid w:val="00636255"/>
    <w:rsid w:val="00644BF2"/>
    <w:rsid w:val="00645262"/>
    <w:rsid w:val="006630C2"/>
    <w:rsid w:val="0067240E"/>
    <w:rsid w:val="00675315"/>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34F78"/>
    <w:rsid w:val="00A362C3"/>
    <w:rsid w:val="00A7393D"/>
    <w:rsid w:val="00A87800"/>
    <w:rsid w:val="00AA0A88"/>
    <w:rsid w:val="00AA3ABA"/>
    <w:rsid w:val="00AD19F1"/>
    <w:rsid w:val="00AD3AB3"/>
    <w:rsid w:val="00AD77DF"/>
    <w:rsid w:val="00AE2E2C"/>
    <w:rsid w:val="00B10312"/>
    <w:rsid w:val="00B22D23"/>
    <w:rsid w:val="00B7228C"/>
    <w:rsid w:val="00BE1830"/>
    <w:rsid w:val="00C7401F"/>
    <w:rsid w:val="00C762AE"/>
    <w:rsid w:val="00CA1B51"/>
    <w:rsid w:val="00CA36C3"/>
    <w:rsid w:val="00CA510A"/>
    <w:rsid w:val="00CC00D7"/>
    <w:rsid w:val="00CC1E1C"/>
    <w:rsid w:val="00CC64D1"/>
    <w:rsid w:val="00CD3695"/>
    <w:rsid w:val="00CE595C"/>
    <w:rsid w:val="00D06A14"/>
    <w:rsid w:val="00D06FED"/>
    <w:rsid w:val="00D268AC"/>
    <w:rsid w:val="00D3574A"/>
    <w:rsid w:val="00D74353"/>
    <w:rsid w:val="00D817F7"/>
    <w:rsid w:val="00D83719"/>
    <w:rsid w:val="00DA3991"/>
    <w:rsid w:val="00DD6FF9"/>
    <w:rsid w:val="00E1406D"/>
    <w:rsid w:val="00E30D90"/>
    <w:rsid w:val="00E7551D"/>
    <w:rsid w:val="00E82FBB"/>
    <w:rsid w:val="00EB2AE3"/>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9483CF4"/>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9025-1029-47B3-A609-0D931DBC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4788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2019-03-07T18:02:00Z</cp:lastPrinted>
  <dcterms:created xsi:type="dcterms:W3CDTF">2019-03-28T17:30:00Z</dcterms:created>
  <dcterms:modified xsi:type="dcterms:W3CDTF">2019-03-28T17:32:00Z</dcterms:modified>
</cp:coreProperties>
</file>