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1422" w:rsidRDefault="00B31422" w:rsidP="00525357">
      <w:pPr>
        <w:spacing w:after="0" w:line="240" w:lineRule="auto"/>
        <w:jc w:val="center"/>
        <w:rPr>
          <w:rFonts w:ascii="Arial" w:eastAsia="Century Gothic" w:hAnsi="Arial" w:cs="Arial"/>
          <w:b/>
          <w:spacing w:val="1"/>
          <w:sz w:val="28"/>
          <w:lang w:val="es-MX"/>
        </w:rPr>
      </w:pPr>
    </w:p>
    <w:p w:rsidR="00525357" w:rsidRDefault="00525357" w:rsidP="00525357">
      <w:pPr>
        <w:spacing w:after="0" w:line="240" w:lineRule="auto"/>
        <w:jc w:val="center"/>
        <w:rPr>
          <w:rFonts w:ascii="Arial" w:eastAsia="Century Gothic" w:hAnsi="Arial" w:cs="Arial"/>
          <w:b/>
          <w:spacing w:val="1"/>
          <w:sz w:val="28"/>
          <w:lang w:val="es-MX"/>
        </w:rPr>
      </w:pPr>
      <w:r w:rsidRPr="00525357">
        <w:rPr>
          <w:rFonts w:ascii="Arial" w:eastAsia="Century Gothic" w:hAnsi="Arial" w:cs="Arial"/>
          <w:b/>
          <w:spacing w:val="1"/>
          <w:sz w:val="28"/>
          <w:lang w:val="es-MX"/>
        </w:rPr>
        <w:t>AVISO DE PRIVACIDAD DE LA OFICIALÍA DE PARTES DEL INSTITUTO NACIONAL DE</w:t>
      </w:r>
      <w:r>
        <w:rPr>
          <w:rFonts w:ascii="Arial" w:eastAsia="Century Gothic" w:hAnsi="Arial" w:cs="Arial"/>
          <w:b/>
          <w:spacing w:val="1"/>
          <w:sz w:val="28"/>
          <w:lang w:val="es-MX"/>
        </w:rPr>
        <w:t xml:space="preserve"> </w:t>
      </w:r>
      <w:r w:rsidRPr="00525357">
        <w:rPr>
          <w:rFonts w:ascii="Arial" w:eastAsia="Century Gothic" w:hAnsi="Arial" w:cs="Arial"/>
          <w:b/>
          <w:spacing w:val="1"/>
          <w:sz w:val="28"/>
          <w:lang w:val="es-MX"/>
        </w:rPr>
        <w:t>ANTROPOLOGÍA E HISTORIA.</w:t>
      </w:r>
    </w:p>
    <w:p w:rsidR="00B31422" w:rsidRPr="00525357" w:rsidRDefault="00B31422" w:rsidP="00525357">
      <w:pPr>
        <w:spacing w:after="0" w:line="240" w:lineRule="auto"/>
        <w:jc w:val="center"/>
        <w:rPr>
          <w:rFonts w:ascii="Arial" w:eastAsia="Century Gothic" w:hAnsi="Arial" w:cs="Arial"/>
          <w:b/>
          <w:spacing w:val="1"/>
          <w:sz w:val="28"/>
          <w:lang w:val="es-MX"/>
        </w:rPr>
      </w:pPr>
    </w:p>
    <w:p w:rsidR="00525357" w:rsidRPr="00525357" w:rsidRDefault="00525357" w:rsidP="00525357">
      <w:pPr>
        <w:spacing w:after="0" w:line="240" w:lineRule="auto"/>
        <w:rPr>
          <w:rFonts w:ascii="Arial" w:eastAsia="Century Gothic" w:hAnsi="Arial" w:cs="Arial"/>
          <w:spacing w:val="1"/>
          <w:lang w:val="es-MX"/>
        </w:rPr>
      </w:pPr>
    </w:p>
    <w:p w:rsidR="00525357" w:rsidRPr="00B31422" w:rsidRDefault="00525357" w:rsidP="00525357">
      <w:pPr>
        <w:spacing w:after="0" w:line="240" w:lineRule="auto"/>
        <w:jc w:val="both"/>
        <w:rPr>
          <w:rFonts w:ascii="Arial" w:eastAsia="Century Gothic" w:hAnsi="Arial" w:cs="Arial"/>
          <w:spacing w:val="1"/>
          <w:sz w:val="20"/>
          <w:szCs w:val="20"/>
          <w:lang w:val="es-MX"/>
        </w:rPr>
      </w:pPr>
      <w:r w:rsidRPr="00B31422">
        <w:rPr>
          <w:rFonts w:ascii="Arial" w:eastAsia="Century Gothic" w:hAnsi="Arial" w:cs="Arial"/>
          <w:spacing w:val="1"/>
          <w:sz w:val="20"/>
          <w:szCs w:val="20"/>
          <w:lang w:val="es-MX"/>
        </w:rPr>
        <w:t>El Instituto Nacional de Antropología e Historia (INAH), con domicilio en calle Hamburgo 135, colonia Juárez, Cuauhtémoc, CDMX, C.P. 06600, es el responsable del tratamiento de los datos personales que se obtengan, los cuales serán protegidos conforme a lo dispuesto por la Ley General de Protección de Datos Personales en Posesión de Sujetos Obligados; en los Lineamientos Generales de Protección de Datos Personales para el Sector Público; y demás normatividad que resulte aplicable.</w:t>
      </w:r>
    </w:p>
    <w:p w:rsidR="00525357" w:rsidRPr="00B31422" w:rsidRDefault="00525357" w:rsidP="00525357">
      <w:pPr>
        <w:spacing w:after="0" w:line="240" w:lineRule="auto"/>
        <w:rPr>
          <w:rFonts w:ascii="Arial" w:eastAsia="Century Gothic" w:hAnsi="Arial" w:cs="Arial"/>
          <w:spacing w:val="1"/>
          <w:sz w:val="20"/>
          <w:szCs w:val="20"/>
          <w:lang w:val="es-MX"/>
        </w:rPr>
      </w:pPr>
    </w:p>
    <w:p w:rsidR="00525357" w:rsidRPr="00B31422" w:rsidRDefault="00525357" w:rsidP="00525357">
      <w:pPr>
        <w:spacing w:after="0" w:line="240" w:lineRule="auto"/>
        <w:jc w:val="both"/>
        <w:rPr>
          <w:rFonts w:ascii="Arial" w:eastAsia="Century Gothic" w:hAnsi="Arial" w:cs="Arial"/>
          <w:spacing w:val="1"/>
          <w:sz w:val="20"/>
          <w:szCs w:val="20"/>
          <w:lang w:val="es-MX"/>
        </w:rPr>
      </w:pPr>
      <w:r w:rsidRPr="00B31422">
        <w:rPr>
          <w:rFonts w:ascii="Arial" w:eastAsia="Century Gothic" w:hAnsi="Arial" w:cs="Arial"/>
          <w:spacing w:val="1"/>
          <w:sz w:val="20"/>
          <w:szCs w:val="20"/>
          <w:lang w:val="es-MX"/>
        </w:rPr>
        <w:t>Sus datos personales serán utilizados para llevar a cabo los servicios centralizados de recepción, distribución y despacho de la correspondencia, así como elaborar los reportes de ésta.</w:t>
      </w:r>
    </w:p>
    <w:p w:rsidR="00525357" w:rsidRPr="00B31422" w:rsidRDefault="00525357" w:rsidP="00525357">
      <w:pPr>
        <w:spacing w:after="0" w:line="240" w:lineRule="auto"/>
        <w:rPr>
          <w:rFonts w:ascii="Arial" w:eastAsia="Century Gothic" w:hAnsi="Arial" w:cs="Arial"/>
          <w:spacing w:val="1"/>
          <w:sz w:val="20"/>
          <w:szCs w:val="20"/>
          <w:lang w:val="es-MX"/>
        </w:rPr>
      </w:pPr>
    </w:p>
    <w:p w:rsidR="00525357" w:rsidRPr="00B31422" w:rsidRDefault="00525357" w:rsidP="00525357">
      <w:pPr>
        <w:spacing w:after="0" w:line="240" w:lineRule="auto"/>
        <w:jc w:val="both"/>
        <w:rPr>
          <w:rFonts w:ascii="Arial" w:eastAsia="Century Gothic" w:hAnsi="Arial" w:cs="Arial"/>
          <w:spacing w:val="1"/>
          <w:sz w:val="20"/>
          <w:szCs w:val="20"/>
          <w:lang w:val="es-MX"/>
        </w:rPr>
      </w:pPr>
      <w:r w:rsidRPr="00B31422">
        <w:rPr>
          <w:rFonts w:ascii="Arial" w:eastAsia="Century Gothic" w:hAnsi="Arial" w:cs="Arial"/>
          <w:spacing w:val="1"/>
          <w:sz w:val="20"/>
          <w:szCs w:val="20"/>
          <w:lang w:val="es-MX"/>
        </w:rPr>
        <w:t>Para la finalidad antes señalada, se recaban los siguientes datos personales: nombre completo, domicilio, institución o dependencia y cargo. Adicional a lo anterior, se pueden recabar los datos personales que estén contenidos en las solicitudes de los tramites que el INAH tiene inscritos en el Registro Federal de Trámites de la Comisión Federal de Mejora Regulatoria, que presenten, ya sea en formato o en escrito libre.</w:t>
      </w:r>
    </w:p>
    <w:p w:rsidR="00525357" w:rsidRPr="00B31422" w:rsidRDefault="00525357" w:rsidP="00525357">
      <w:pPr>
        <w:spacing w:after="0" w:line="240" w:lineRule="auto"/>
        <w:rPr>
          <w:rFonts w:ascii="Arial" w:eastAsia="Century Gothic" w:hAnsi="Arial" w:cs="Arial"/>
          <w:spacing w:val="1"/>
          <w:sz w:val="20"/>
          <w:szCs w:val="20"/>
          <w:lang w:val="es-MX"/>
        </w:rPr>
      </w:pPr>
    </w:p>
    <w:p w:rsidR="00525357" w:rsidRPr="00B31422" w:rsidRDefault="00525357" w:rsidP="00525357">
      <w:pPr>
        <w:spacing w:after="0" w:line="240" w:lineRule="auto"/>
        <w:jc w:val="both"/>
        <w:rPr>
          <w:rFonts w:ascii="Arial" w:eastAsia="Century Gothic" w:hAnsi="Arial" w:cs="Arial"/>
          <w:spacing w:val="1"/>
          <w:sz w:val="20"/>
          <w:szCs w:val="20"/>
          <w:lang w:val="es-MX"/>
        </w:rPr>
      </w:pPr>
      <w:r w:rsidRPr="00B31422">
        <w:rPr>
          <w:rFonts w:ascii="Arial" w:eastAsia="Century Gothic" w:hAnsi="Arial" w:cs="Arial"/>
          <w:spacing w:val="1"/>
          <w:sz w:val="20"/>
          <w:szCs w:val="20"/>
          <w:lang w:val="es-MX"/>
        </w:rPr>
        <w:t>Se informa que no se realizarán transferencias de datos personales, salvo aquéllas que sean necesarias para atender requerimientos de información de una autoridad competente, que estén debidamente fundados y motivados.</w:t>
      </w:r>
    </w:p>
    <w:p w:rsidR="00525357" w:rsidRPr="00B31422" w:rsidRDefault="00525357" w:rsidP="00525357">
      <w:pPr>
        <w:spacing w:after="0" w:line="240" w:lineRule="auto"/>
        <w:rPr>
          <w:rFonts w:ascii="Arial" w:eastAsia="Century Gothic" w:hAnsi="Arial" w:cs="Arial"/>
          <w:spacing w:val="1"/>
          <w:sz w:val="20"/>
          <w:szCs w:val="20"/>
          <w:lang w:val="es-MX"/>
        </w:rPr>
      </w:pPr>
    </w:p>
    <w:p w:rsidR="00525357" w:rsidRPr="00B31422" w:rsidRDefault="00525357" w:rsidP="00525357">
      <w:pPr>
        <w:spacing w:after="0" w:line="240" w:lineRule="auto"/>
        <w:jc w:val="both"/>
        <w:rPr>
          <w:rFonts w:ascii="Arial" w:eastAsia="Century Gothic" w:hAnsi="Arial" w:cs="Arial"/>
          <w:spacing w:val="1"/>
          <w:sz w:val="20"/>
          <w:szCs w:val="20"/>
          <w:lang w:val="es-MX"/>
        </w:rPr>
      </w:pPr>
      <w:r w:rsidRPr="00B31422">
        <w:rPr>
          <w:rFonts w:ascii="Arial" w:eastAsia="Century Gothic" w:hAnsi="Arial" w:cs="Arial"/>
          <w:spacing w:val="1"/>
          <w:sz w:val="20"/>
          <w:szCs w:val="20"/>
          <w:lang w:val="es-MX"/>
        </w:rPr>
        <w:t xml:space="preserve">En ese caso se atenderá a lo dispuesto en el art. 27 </w:t>
      </w:r>
      <w:proofErr w:type="gramStart"/>
      <w:r w:rsidRPr="00B31422">
        <w:rPr>
          <w:rFonts w:ascii="Arial" w:eastAsia="Century Gothic" w:hAnsi="Arial" w:cs="Arial"/>
          <w:spacing w:val="1"/>
          <w:sz w:val="20"/>
          <w:szCs w:val="20"/>
          <w:lang w:val="es-MX"/>
        </w:rPr>
        <w:t>fracción</w:t>
      </w:r>
      <w:proofErr w:type="gramEnd"/>
      <w:r w:rsidRPr="00B31422">
        <w:rPr>
          <w:rFonts w:ascii="Arial" w:eastAsia="Century Gothic" w:hAnsi="Arial" w:cs="Arial"/>
          <w:spacing w:val="1"/>
          <w:sz w:val="20"/>
          <w:szCs w:val="20"/>
          <w:lang w:val="es-MX"/>
        </w:rPr>
        <w:t xml:space="preserve"> III de la Ley General de</w:t>
      </w:r>
      <w:r w:rsidRPr="00B31422">
        <w:rPr>
          <w:rFonts w:ascii="Arial" w:eastAsia="Century Gothic" w:hAnsi="Arial" w:cs="Arial"/>
          <w:spacing w:val="1"/>
          <w:sz w:val="20"/>
          <w:szCs w:val="20"/>
          <w:lang w:val="es-MX"/>
        </w:rPr>
        <w:t xml:space="preserve"> </w:t>
      </w:r>
      <w:r w:rsidRPr="00B31422">
        <w:rPr>
          <w:rFonts w:ascii="Arial" w:eastAsia="Century Gothic" w:hAnsi="Arial" w:cs="Arial"/>
          <w:spacing w:val="1"/>
          <w:sz w:val="20"/>
          <w:szCs w:val="20"/>
          <w:lang w:val="es-MX"/>
        </w:rPr>
        <w:t>Protección de Datos en Posesión de Sujetos Obligados.</w:t>
      </w:r>
    </w:p>
    <w:p w:rsidR="00525357" w:rsidRPr="00B31422" w:rsidRDefault="00525357" w:rsidP="00525357">
      <w:pPr>
        <w:spacing w:after="0" w:line="240" w:lineRule="auto"/>
        <w:rPr>
          <w:rFonts w:ascii="Arial" w:eastAsia="Century Gothic" w:hAnsi="Arial" w:cs="Arial"/>
          <w:spacing w:val="1"/>
          <w:sz w:val="20"/>
          <w:szCs w:val="20"/>
          <w:lang w:val="es-MX"/>
        </w:rPr>
      </w:pPr>
    </w:p>
    <w:p w:rsidR="00525357" w:rsidRPr="00B31422" w:rsidRDefault="00B31422" w:rsidP="00525357">
      <w:pPr>
        <w:spacing w:after="0" w:line="240" w:lineRule="auto"/>
        <w:jc w:val="both"/>
        <w:rPr>
          <w:rFonts w:ascii="Arial" w:eastAsia="Century Gothic" w:hAnsi="Arial" w:cs="Arial"/>
          <w:spacing w:val="1"/>
          <w:sz w:val="20"/>
          <w:szCs w:val="20"/>
          <w:lang w:val="es-MX"/>
        </w:rPr>
      </w:pPr>
      <w:r w:rsidRPr="00B31422">
        <w:rPr>
          <w:rFonts w:ascii="Arial" w:eastAsia="Century Gothic" w:hAnsi="Arial" w:cs="Arial"/>
          <w:spacing w:val="1"/>
          <w:sz w:val="20"/>
          <w:szCs w:val="20"/>
          <w:lang w:val="es-MX"/>
        </w:rPr>
        <w:t>De</w:t>
      </w:r>
      <w:r w:rsidRPr="00B31422">
        <w:rPr>
          <w:rFonts w:ascii="Arial" w:eastAsia="Century Gothic" w:hAnsi="Arial" w:cs="Arial"/>
          <w:spacing w:val="1"/>
          <w:sz w:val="20"/>
          <w:szCs w:val="20"/>
          <w:lang w:val="es-MX"/>
        </w:rPr>
        <w:t xml:space="preserve"> acuerdo a lo </w:t>
      </w:r>
      <w:r w:rsidRPr="00B31422">
        <w:rPr>
          <w:rFonts w:ascii="Arial" w:eastAsia="Century Gothic" w:hAnsi="Arial" w:cs="Arial"/>
          <w:spacing w:val="1"/>
          <w:sz w:val="20"/>
          <w:szCs w:val="20"/>
          <w:lang w:val="es-MX"/>
        </w:rPr>
        <w:t>establecido</w:t>
      </w:r>
      <w:r w:rsidRPr="00B31422">
        <w:rPr>
          <w:rFonts w:ascii="Arial" w:eastAsia="Century Gothic" w:hAnsi="Arial" w:cs="Arial"/>
          <w:spacing w:val="1"/>
          <w:sz w:val="20"/>
          <w:szCs w:val="20"/>
          <w:lang w:val="es-MX"/>
        </w:rPr>
        <w:t xml:space="preserve"> en el Manual General de Organización del INAH publicado en el Diario Oficial de la Federación el 17 de enero de 2011</w:t>
      </w:r>
      <w:r w:rsidRPr="00B31422">
        <w:rPr>
          <w:rFonts w:ascii="Arial" w:eastAsia="Century Gothic" w:hAnsi="Arial" w:cs="Arial"/>
          <w:spacing w:val="1"/>
          <w:sz w:val="20"/>
          <w:szCs w:val="20"/>
          <w:lang w:val="es-MX"/>
        </w:rPr>
        <w:t>,</w:t>
      </w:r>
      <w:r w:rsidRPr="00B31422">
        <w:rPr>
          <w:rFonts w:ascii="Arial" w:eastAsia="Century Gothic" w:hAnsi="Arial" w:cs="Arial"/>
          <w:spacing w:val="1"/>
          <w:sz w:val="20"/>
          <w:szCs w:val="20"/>
          <w:lang w:val="es-MX"/>
        </w:rPr>
        <w:t xml:space="preserve"> </w:t>
      </w:r>
      <w:r w:rsidRPr="00B31422">
        <w:rPr>
          <w:rFonts w:ascii="Arial" w:eastAsia="Century Gothic" w:hAnsi="Arial" w:cs="Arial"/>
          <w:spacing w:val="1"/>
          <w:sz w:val="20"/>
          <w:szCs w:val="20"/>
          <w:lang w:val="es-MX"/>
        </w:rPr>
        <w:t>l</w:t>
      </w:r>
      <w:r w:rsidR="00CE5F04" w:rsidRPr="00B31422">
        <w:rPr>
          <w:rFonts w:ascii="Arial" w:eastAsia="Century Gothic" w:hAnsi="Arial" w:cs="Arial"/>
          <w:spacing w:val="1"/>
          <w:sz w:val="20"/>
          <w:szCs w:val="20"/>
          <w:lang w:val="es-MX"/>
        </w:rPr>
        <w:t xml:space="preserve">a </w:t>
      </w:r>
      <w:r w:rsidRPr="00B31422">
        <w:rPr>
          <w:rFonts w:ascii="Arial" w:eastAsia="Century Gothic" w:hAnsi="Arial" w:cs="Arial"/>
          <w:spacing w:val="1"/>
          <w:sz w:val="20"/>
          <w:szCs w:val="20"/>
          <w:lang w:val="es-MX"/>
        </w:rPr>
        <w:t xml:space="preserve">Subdirección </w:t>
      </w:r>
      <w:r w:rsidR="00CE5F04" w:rsidRPr="00B31422">
        <w:rPr>
          <w:rFonts w:ascii="Arial" w:eastAsia="Century Gothic" w:hAnsi="Arial" w:cs="Arial"/>
          <w:spacing w:val="1"/>
          <w:sz w:val="20"/>
          <w:szCs w:val="20"/>
          <w:lang w:val="es-MX"/>
        </w:rPr>
        <w:t xml:space="preserve">de </w:t>
      </w:r>
      <w:r w:rsidRPr="00B31422">
        <w:rPr>
          <w:rFonts w:ascii="Arial" w:eastAsia="Century Gothic" w:hAnsi="Arial" w:cs="Arial"/>
          <w:spacing w:val="1"/>
          <w:sz w:val="20"/>
          <w:szCs w:val="20"/>
          <w:lang w:val="es-MX"/>
        </w:rPr>
        <w:t xml:space="preserve">Control </w:t>
      </w:r>
      <w:r w:rsidR="00CE5F04" w:rsidRPr="00B31422">
        <w:rPr>
          <w:rFonts w:ascii="Arial" w:eastAsia="Century Gothic" w:hAnsi="Arial" w:cs="Arial"/>
          <w:spacing w:val="1"/>
          <w:sz w:val="20"/>
          <w:szCs w:val="20"/>
          <w:lang w:val="es-MX"/>
        </w:rPr>
        <w:t xml:space="preserve">de </w:t>
      </w:r>
      <w:r w:rsidRPr="00B31422">
        <w:rPr>
          <w:rFonts w:ascii="Arial" w:eastAsia="Century Gothic" w:hAnsi="Arial" w:cs="Arial"/>
          <w:spacing w:val="1"/>
          <w:sz w:val="20"/>
          <w:szCs w:val="20"/>
          <w:lang w:val="es-MX"/>
        </w:rPr>
        <w:t xml:space="preserve">Bienes </w:t>
      </w:r>
      <w:r w:rsidR="00CE5F04" w:rsidRPr="00B31422">
        <w:rPr>
          <w:rFonts w:ascii="Arial" w:eastAsia="Century Gothic" w:hAnsi="Arial" w:cs="Arial"/>
          <w:spacing w:val="1"/>
          <w:sz w:val="20"/>
          <w:szCs w:val="20"/>
          <w:lang w:val="es-MX"/>
        </w:rPr>
        <w:t xml:space="preserve">y </w:t>
      </w:r>
      <w:r w:rsidRPr="00B31422">
        <w:rPr>
          <w:rFonts w:ascii="Arial" w:eastAsia="Century Gothic" w:hAnsi="Arial" w:cs="Arial"/>
          <w:spacing w:val="1"/>
          <w:sz w:val="20"/>
          <w:szCs w:val="20"/>
          <w:lang w:val="es-MX"/>
        </w:rPr>
        <w:t xml:space="preserve">Servicios </w:t>
      </w:r>
      <w:r w:rsidR="00CE5F04" w:rsidRPr="00B31422">
        <w:rPr>
          <w:rFonts w:ascii="Arial" w:eastAsia="Century Gothic" w:hAnsi="Arial" w:cs="Arial"/>
          <w:spacing w:val="1"/>
          <w:sz w:val="20"/>
          <w:szCs w:val="20"/>
          <w:lang w:val="es-MX"/>
        </w:rPr>
        <w:t>adscrita a la Coordinación Nacional de Recursos Materiales y Servicios, tiene dentro de sus funciones supervisar el funcionamiento y operación de la oficialía de partes de las instalaciones del INAH</w:t>
      </w:r>
      <w:r w:rsidRPr="00B31422">
        <w:rPr>
          <w:rFonts w:ascii="Arial" w:eastAsia="Century Gothic" w:hAnsi="Arial" w:cs="Arial"/>
          <w:spacing w:val="1"/>
          <w:sz w:val="20"/>
          <w:szCs w:val="20"/>
          <w:lang w:val="es-MX"/>
        </w:rPr>
        <w:t>, así como lo dispuesto</w:t>
      </w:r>
      <w:r w:rsidR="00525357" w:rsidRPr="00B31422">
        <w:rPr>
          <w:rFonts w:ascii="Arial" w:eastAsia="Century Gothic" w:hAnsi="Arial" w:cs="Arial"/>
          <w:spacing w:val="1"/>
          <w:sz w:val="20"/>
          <w:szCs w:val="20"/>
          <w:lang w:val="es-MX"/>
        </w:rPr>
        <w:t xml:space="preserve"> en el lineamiento </w:t>
      </w:r>
      <w:r w:rsidRPr="00B31422">
        <w:rPr>
          <w:rFonts w:ascii="Arial" w:eastAsia="Century Gothic" w:hAnsi="Arial" w:cs="Arial"/>
          <w:spacing w:val="1"/>
          <w:sz w:val="20"/>
          <w:szCs w:val="20"/>
          <w:lang w:val="es-MX"/>
        </w:rPr>
        <w:t xml:space="preserve">décimo </w:t>
      </w:r>
      <w:r w:rsidR="00525357" w:rsidRPr="00B31422">
        <w:rPr>
          <w:rFonts w:ascii="Arial" w:eastAsia="Century Gothic" w:hAnsi="Arial" w:cs="Arial"/>
          <w:spacing w:val="1"/>
          <w:sz w:val="20"/>
          <w:szCs w:val="20"/>
          <w:lang w:val="es-MX"/>
        </w:rPr>
        <w:t>primero, fracción I, incisos a) y b), delos Lineamientos para la Organización y Conservación de Archivos.</w:t>
      </w:r>
    </w:p>
    <w:p w:rsidR="00525357" w:rsidRPr="00B31422" w:rsidRDefault="00525357" w:rsidP="00525357">
      <w:pPr>
        <w:spacing w:after="0" w:line="240" w:lineRule="auto"/>
        <w:jc w:val="both"/>
        <w:rPr>
          <w:rFonts w:ascii="Arial" w:eastAsia="Century Gothic" w:hAnsi="Arial" w:cs="Arial"/>
          <w:spacing w:val="1"/>
          <w:sz w:val="20"/>
          <w:szCs w:val="20"/>
          <w:lang w:val="es-MX"/>
        </w:rPr>
      </w:pPr>
    </w:p>
    <w:p w:rsidR="00525357" w:rsidRPr="00B31422" w:rsidRDefault="00525357" w:rsidP="00525357">
      <w:pPr>
        <w:spacing w:after="0" w:line="240" w:lineRule="auto"/>
        <w:jc w:val="both"/>
        <w:rPr>
          <w:rFonts w:ascii="Arial" w:eastAsia="Century Gothic" w:hAnsi="Arial" w:cs="Arial"/>
          <w:sz w:val="20"/>
          <w:szCs w:val="20"/>
          <w:lang w:val="es-MX"/>
        </w:rPr>
      </w:pPr>
      <w:r w:rsidRPr="00B31422">
        <w:rPr>
          <w:rFonts w:ascii="Arial" w:eastAsia="Century Gothic" w:hAnsi="Arial" w:cs="Arial"/>
          <w:spacing w:val="1"/>
          <w:sz w:val="20"/>
          <w:szCs w:val="20"/>
          <w:lang w:val="es-MX"/>
        </w:rPr>
        <w:t>Usted podrá ejercer los derechos de Acceso, Rectificación, Cancelación y Oposición del tratamiento de sus datos personales ante</w:t>
      </w:r>
      <w:r w:rsidRPr="00B31422">
        <w:rPr>
          <w:rFonts w:ascii="Arial" w:eastAsia="Century Gothic" w:hAnsi="Arial" w:cs="Arial"/>
          <w:spacing w:val="-15"/>
          <w:sz w:val="20"/>
          <w:szCs w:val="20"/>
          <w:lang w:val="es-MX"/>
        </w:rPr>
        <w:t xml:space="preserve"> </w:t>
      </w:r>
      <w:r w:rsidRPr="00B31422">
        <w:rPr>
          <w:rFonts w:ascii="Arial" w:eastAsia="Century Gothic" w:hAnsi="Arial" w:cs="Arial"/>
          <w:spacing w:val="1"/>
          <w:sz w:val="20"/>
          <w:szCs w:val="20"/>
          <w:lang w:val="es-MX"/>
        </w:rPr>
        <w:t>l</w:t>
      </w:r>
      <w:r w:rsidRPr="00B31422">
        <w:rPr>
          <w:rFonts w:ascii="Arial" w:eastAsia="Century Gothic" w:hAnsi="Arial" w:cs="Arial"/>
          <w:sz w:val="20"/>
          <w:szCs w:val="20"/>
          <w:lang w:val="es-MX"/>
        </w:rPr>
        <w:t>a</w:t>
      </w:r>
      <w:r w:rsidRPr="00B31422">
        <w:rPr>
          <w:rFonts w:ascii="Arial" w:eastAsia="Century Gothic" w:hAnsi="Arial" w:cs="Arial"/>
          <w:spacing w:val="-13"/>
          <w:sz w:val="20"/>
          <w:szCs w:val="20"/>
          <w:lang w:val="es-MX"/>
        </w:rPr>
        <w:t xml:space="preserve"> </w:t>
      </w:r>
      <w:r w:rsidRPr="00B31422">
        <w:rPr>
          <w:rFonts w:ascii="Arial" w:eastAsia="Century Gothic" w:hAnsi="Arial" w:cs="Arial"/>
          <w:sz w:val="20"/>
          <w:szCs w:val="20"/>
          <w:lang w:val="es-MX"/>
        </w:rPr>
        <w:t>U</w:t>
      </w:r>
      <w:r w:rsidRPr="00B31422">
        <w:rPr>
          <w:rFonts w:ascii="Arial" w:eastAsia="Century Gothic" w:hAnsi="Arial" w:cs="Arial"/>
          <w:spacing w:val="-3"/>
          <w:sz w:val="20"/>
          <w:szCs w:val="20"/>
          <w:lang w:val="es-MX"/>
        </w:rPr>
        <w:t>n</w:t>
      </w:r>
      <w:r w:rsidRPr="00B31422">
        <w:rPr>
          <w:rFonts w:ascii="Arial" w:eastAsia="Century Gothic" w:hAnsi="Arial" w:cs="Arial"/>
          <w:spacing w:val="1"/>
          <w:sz w:val="20"/>
          <w:szCs w:val="20"/>
          <w:lang w:val="es-MX"/>
        </w:rPr>
        <w:t>i</w:t>
      </w:r>
      <w:r w:rsidRPr="00B31422">
        <w:rPr>
          <w:rFonts w:ascii="Arial" w:eastAsia="Century Gothic" w:hAnsi="Arial" w:cs="Arial"/>
          <w:sz w:val="20"/>
          <w:szCs w:val="20"/>
          <w:lang w:val="es-MX"/>
        </w:rPr>
        <w:t>d</w:t>
      </w:r>
      <w:r w:rsidRPr="00B31422">
        <w:rPr>
          <w:rFonts w:ascii="Arial" w:eastAsia="Century Gothic" w:hAnsi="Arial" w:cs="Arial"/>
          <w:spacing w:val="5"/>
          <w:sz w:val="20"/>
          <w:szCs w:val="20"/>
          <w:lang w:val="es-MX"/>
        </w:rPr>
        <w:t>a</w:t>
      </w:r>
      <w:r w:rsidRPr="00B31422">
        <w:rPr>
          <w:rFonts w:ascii="Arial" w:eastAsia="Century Gothic" w:hAnsi="Arial" w:cs="Arial"/>
          <w:sz w:val="20"/>
          <w:szCs w:val="20"/>
          <w:lang w:val="es-MX"/>
        </w:rPr>
        <w:t>d</w:t>
      </w:r>
      <w:r w:rsidRPr="00B31422">
        <w:rPr>
          <w:rFonts w:ascii="Arial" w:eastAsia="Century Gothic" w:hAnsi="Arial" w:cs="Arial"/>
          <w:spacing w:val="-13"/>
          <w:sz w:val="20"/>
          <w:szCs w:val="20"/>
          <w:lang w:val="es-MX"/>
        </w:rPr>
        <w:t xml:space="preserve"> </w:t>
      </w:r>
      <w:r w:rsidRPr="00B31422">
        <w:rPr>
          <w:rFonts w:ascii="Arial" w:eastAsia="Century Gothic" w:hAnsi="Arial" w:cs="Arial"/>
          <w:spacing w:val="-2"/>
          <w:sz w:val="20"/>
          <w:szCs w:val="20"/>
          <w:lang w:val="es-MX"/>
        </w:rPr>
        <w:t>d</w:t>
      </w:r>
      <w:r w:rsidRPr="00B31422">
        <w:rPr>
          <w:rFonts w:ascii="Arial" w:eastAsia="Century Gothic" w:hAnsi="Arial" w:cs="Arial"/>
          <w:sz w:val="20"/>
          <w:szCs w:val="20"/>
          <w:lang w:val="es-MX"/>
        </w:rPr>
        <w:t>e</w:t>
      </w:r>
      <w:r w:rsidRPr="00B31422">
        <w:rPr>
          <w:rFonts w:ascii="Arial" w:eastAsia="Century Gothic" w:hAnsi="Arial" w:cs="Arial"/>
          <w:spacing w:val="-12"/>
          <w:sz w:val="20"/>
          <w:szCs w:val="20"/>
          <w:lang w:val="es-MX"/>
        </w:rPr>
        <w:t xml:space="preserve"> </w:t>
      </w:r>
      <w:r w:rsidRPr="00B31422">
        <w:rPr>
          <w:rFonts w:ascii="Arial" w:eastAsia="Century Gothic" w:hAnsi="Arial" w:cs="Arial"/>
          <w:sz w:val="20"/>
          <w:szCs w:val="20"/>
          <w:lang w:val="es-MX"/>
        </w:rPr>
        <w:t>Tr</w:t>
      </w:r>
      <w:r w:rsidRPr="00B31422">
        <w:rPr>
          <w:rFonts w:ascii="Arial" w:eastAsia="Century Gothic" w:hAnsi="Arial" w:cs="Arial"/>
          <w:spacing w:val="1"/>
          <w:sz w:val="20"/>
          <w:szCs w:val="20"/>
          <w:lang w:val="es-MX"/>
        </w:rPr>
        <w:t>a</w:t>
      </w:r>
      <w:r w:rsidRPr="00B31422">
        <w:rPr>
          <w:rFonts w:ascii="Arial" w:eastAsia="Century Gothic" w:hAnsi="Arial" w:cs="Arial"/>
          <w:sz w:val="20"/>
          <w:szCs w:val="20"/>
          <w:lang w:val="es-MX"/>
        </w:rPr>
        <w:t>n</w:t>
      </w:r>
      <w:r w:rsidRPr="00B31422">
        <w:rPr>
          <w:rFonts w:ascii="Arial" w:eastAsia="Century Gothic" w:hAnsi="Arial" w:cs="Arial"/>
          <w:spacing w:val="-2"/>
          <w:sz w:val="20"/>
          <w:szCs w:val="20"/>
          <w:lang w:val="es-MX"/>
        </w:rPr>
        <w:t>s</w:t>
      </w:r>
      <w:r w:rsidRPr="00B31422">
        <w:rPr>
          <w:rFonts w:ascii="Arial" w:eastAsia="Century Gothic" w:hAnsi="Arial" w:cs="Arial"/>
          <w:sz w:val="20"/>
          <w:szCs w:val="20"/>
          <w:lang w:val="es-MX"/>
        </w:rPr>
        <w:t>p</w:t>
      </w:r>
      <w:r w:rsidRPr="00B31422">
        <w:rPr>
          <w:rFonts w:ascii="Arial" w:eastAsia="Century Gothic" w:hAnsi="Arial" w:cs="Arial"/>
          <w:spacing w:val="-1"/>
          <w:sz w:val="20"/>
          <w:szCs w:val="20"/>
          <w:lang w:val="es-MX"/>
        </w:rPr>
        <w:t>a</w:t>
      </w:r>
      <w:r w:rsidRPr="00B31422">
        <w:rPr>
          <w:rFonts w:ascii="Arial" w:eastAsia="Century Gothic" w:hAnsi="Arial" w:cs="Arial"/>
          <w:sz w:val="20"/>
          <w:szCs w:val="20"/>
          <w:lang w:val="es-MX"/>
        </w:rPr>
        <w:t>re</w:t>
      </w:r>
      <w:r w:rsidRPr="00B31422">
        <w:rPr>
          <w:rFonts w:ascii="Arial" w:eastAsia="Century Gothic" w:hAnsi="Arial" w:cs="Arial"/>
          <w:spacing w:val="-2"/>
          <w:sz w:val="20"/>
          <w:szCs w:val="20"/>
          <w:lang w:val="es-MX"/>
        </w:rPr>
        <w:t>n</w:t>
      </w:r>
      <w:r w:rsidRPr="00B31422">
        <w:rPr>
          <w:rFonts w:ascii="Arial" w:eastAsia="Century Gothic" w:hAnsi="Arial" w:cs="Arial"/>
          <w:spacing w:val="-1"/>
          <w:sz w:val="20"/>
          <w:szCs w:val="20"/>
          <w:lang w:val="es-MX"/>
        </w:rPr>
        <w:t>ci</w:t>
      </w:r>
      <w:r w:rsidRPr="00B31422">
        <w:rPr>
          <w:rFonts w:ascii="Arial" w:eastAsia="Century Gothic" w:hAnsi="Arial" w:cs="Arial"/>
          <w:sz w:val="20"/>
          <w:szCs w:val="20"/>
          <w:lang w:val="es-MX"/>
        </w:rPr>
        <w:t xml:space="preserve">a del INAH, </w:t>
      </w:r>
      <w:r w:rsidRPr="00B31422">
        <w:rPr>
          <w:rFonts w:ascii="Arial" w:hAnsi="Arial" w:cs="Arial"/>
          <w:sz w:val="20"/>
          <w:szCs w:val="20"/>
          <w:lang w:val="es-MX"/>
        </w:rPr>
        <w:t xml:space="preserve">en un horario de </w:t>
      </w:r>
      <w:r w:rsidRPr="00B31422">
        <w:rPr>
          <w:rStyle w:val="Textoennegrita"/>
          <w:rFonts w:ascii="Arial" w:hAnsi="Arial" w:cs="Arial"/>
          <w:sz w:val="20"/>
          <w:szCs w:val="20"/>
          <w:lang w:val="es-MX"/>
        </w:rPr>
        <w:t>lunes a viernes de 9:00 a 15:00 y de 16:00 a 18:00 horas</w:t>
      </w:r>
      <w:r w:rsidRPr="00B31422">
        <w:rPr>
          <w:rFonts w:ascii="Arial" w:eastAsia="Century Gothic" w:hAnsi="Arial" w:cs="Arial"/>
          <w:sz w:val="20"/>
          <w:szCs w:val="20"/>
          <w:lang w:val="es-MX"/>
        </w:rPr>
        <w:t xml:space="preserve"> </w:t>
      </w:r>
      <w:r w:rsidRPr="00B31422">
        <w:rPr>
          <w:rFonts w:ascii="Arial" w:eastAsia="Century Gothic" w:hAnsi="Arial" w:cs="Arial"/>
          <w:spacing w:val="3"/>
          <w:sz w:val="20"/>
          <w:szCs w:val="20"/>
          <w:lang w:val="es-MX"/>
        </w:rPr>
        <w:t xml:space="preserve"> </w:t>
      </w:r>
      <w:r w:rsidRPr="00B31422">
        <w:rPr>
          <w:rFonts w:ascii="Arial" w:eastAsia="Century Gothic" w:hAnsi="Arial" w:cs="Arial"/>
          <w:sz w:val="20"/>
          <w:szCs w:val="20"/>
          <w:lang w:val="es-MX"/>
        </w:rPr>
        <w:t>u</w:t>
      </w:r>
      <w:r w:rsidRPr="00B31422">
        <w:rPr>
          <w:rFonts w:ascii="Arial" w:eastAsia="Century Gothic" w:hAnsi="Arial" w:cs="Arial"/>
          <w:spacing w:val="-2"/>
          <w:sz w:val="20"/>
          <w:szCs w:val="20"/>
          <w:lang w:val="es-MX"/>
        </w:rPr>
        <w:t>b</w:t>
      </w:r>
      <w:r w:rsidRPr="00B31422">
        <w:rPr>
          <w:rFonts w:ascii="Arial" w:eastAsia="Century Gothic" w:hAnsi="Arial" w:cs="Arial"/>
          <w:spacing w:val="-1"/>
          <w:sz w:val="20"/>
          <w:szCs w:val="20"/>
          <w:lang w:val="es-MX"/>
        </w:rPr>
        <w:t>i</w:t>
      </w:r>
      <w:r w:rsidRPr="00B31422">
        <w:rPr>
          <w:rFonts w:ascii="Arial" w:eastAsia="Century Gothic" w:hAnsi="Arial" w:cs="Arial"/>
          <w:spacing w:val="1"/>
          <w:sz w:val="20"/>
          <w:szCs w:val="20"/>
          <w:lang w:val="es-MX"/>
        </w:rPr>
        <w:t>c</w:t>
      </w:r>
      <w:r w:rsidRPr="00B31422">
        <w:rPr>
          <w:rFonts w:ascii="Arial" w:eastAsia="Century Gothic" w:hAnsi="Arial" w:cs="Arial"/>
          <w:sz w:val="20"/>
          <w:szCs w:val="20"/>
          <w:lang w:val="es-MX"/>
        </w:rPr>
        <w:t>ada</w:t>
      </w:r>
      <w:r w:rsidRPr="00B31422">
        <w:rPr>
          <w:rFonts w:ascii="Arial" w:eastAsia="Century Gothic" w:hAnsi="Arial" w:cs="Arial"/>
          <w:spacing w:val="3"/>
          <w:sz w:val="20"/>
          <w:szCs w:val="20"/>
          <w:lang w:val="es-MX"/>
        </w:rPr>
        <w:t xml:space="preserve"> </w:t>
      </w:r>
      <w:r w:rsidRPr="00B31422">
        <w:rPr>
          <w:rFonts w:ascii="Arial" w:eastAsia="Century Gothic" w:hAnsi="Arial" w:cs="Arial"/>
          <w:spacing w:val="-2"/>
          <w:sz w:val="20"/>
          <w:szCs w:val="20"/>
          <w:lang w:val="es-MX"/>
        </w:rPr>
        <w:t>e</w:t>
      </w:r>
      <w:r w:rsidRPr="00B31422">
        <w:rPr>
          <w:rFonts w:ascii="Arial" w:eastAsia="Century Gothic" w:hAnsi="Arial" w:cs="Arial"/>
          <w:sz w:val="20"/>
          <w:szCs w:val="20"/>
          <w:lang w:val="es-MX"/>
        </w:rPr>
        <w:t>n:</w:t>
      </w:r>
    </w:p>
    <w:p w:rsidR="00525357" w:rsidRPr="00525357" w:rsidRDefault="00525357" w:rsidP="00525357">
      <w:pPr>
        <w:spacing w:after="0" w:line="240" w:lineRule="auto"/>
        <w:jc w:val="both"/>
        <w:rPr>
          <w:rFonts w:ascii="Arial" w:eastAsia="Century Gothic" w:hAnsi="Arial" w:cs="Arial"/>
          <w:lang w:val="es-MX"/>
        </w:rPr>
      </w:pPr>
    </w:p>
    <w:p w:rsidR="00525357" w:rsidRPr="00525357" w:rsidRDefault="00525357" w:rsidP="00525357">
      <w:pPr>
        <w:pStyle w:val="Prrafodelista"/>
        <w:widowControl w:val="0"/>
        <w:numPr>
          <w:ilvl w:val="0"/>
          <w:numId w:val="4"/>
        </w:numPr>
        <w:ind w:left="0" w:firstLine="0"/>
        <w:jc w:val="both"/>
        <w:rPr>
          <w:rFonts w:ascii="Arial" w:eastAsia="Century Gothic" w:hAnsi="Arial" w:cs="Arial"/>
          <w:sz w:val="18"/>
          <w:szCs w:val="18"/>
        </w:rPr>
      </w:pPr>
      <w:r w:rsidRPr="00525357">
        <w:rPr>
          <w:rFonts w:ascii="Arial" w:eastAsia="Century Gothic" w:hAnsi="Arial" w:cs="Arial"/>
          <w:spacing w:val="-5"/>
          <w:sz w:val="18"/>
          <w:szCs w:val="18"/>
        </w:rPr>
        <w:t>Calle Hamburgo 135, colonia Juárez, Cuauhtémoc, CDMX, C.P. 06600</w:t>
      </w:r>
      <w:r w:rsidRPr="00525357">
        <w:rPr>
          <w:rFonts w:ascii="Arial" w:eastAsia="Century Gothic" w:hAnsi="Arial" w:cs="Arial"/>
          <w:sz w:val="18"/>
          <w:szCs w:val="18"/>
        </w:rPr>
        <w:t xml:space="preserve">; </w:t>
      </w:r>
    </w:p>
    <w:p w:rsidR="00525357" w:rsidRPr="00525357" w:rsidRDefault="00525357" w:rsidP="00525357">
      <w:pPr>
        <w:pStyle w:val="Prrafodelista"/>
        <w:widowControl w:val="0"/>
        <w:numPr>
          <w:ilvl w:val="0"/>
          <w:numId w:val="4"/>
        </w:numPr>
        <w:ind w:left="0" w:firstLine="0"/>
        <w:jc w:val="both"/>
        <w:rPr>
          <w:rFonts w:ascii="Arial" w:eastAsia="Century Gothic" w:hAnsi="Arial" w:cs="Arial"/>
          <w:sz w:val="18"/>
          <w:szCs w:val="18"/>
        </w:rPr>
      </w:pPr>
      <w:r w:rsidRPr="00525357">
        <w:rPr>
          <w:rFonts w:ascii="Arial" w:eastAsia="Century Gothic" w:hAnsi="Arial" w:cs="Arial"/>
          <w:spacing w:val="2"/>
          <w:sz w:val="18"/>
          <w:szCs w:val="18"/>
        </w:rPr>
        <w:t xml:space="preserve">A </w:t>
      </w:r>
      <w:r w:rsidRPr="00525357">
        <w:rPr>
          <w:rFonts w:ascii="Arial" w:eastAsia="Century Gothic" w:hAnsi="Arial" w:cs="Arial"/>
          <w:sz w:val="18"/>
          <w:szCs w:val="18"/>
        </w:rPr>
        <w:t>tr</w:t>
      </w:r>
      <w:r w:rsidRPr="00525357">
        <w:rPr>
          <w:rFonts w:ascii="Arial" w:eastAsia="Century Gothic" w:hAnsi="Arial" w:cs="Arial"/>
          <w:spacing w:val="-2"/>
          <w:sz w:val="18"/>
          <w:szCs w:val="18"/>
        </w:rPr>
        <w:t>a</w:t>
      </w:r>
      <w:r w:rsidRPr="00525357">
        <w:rPr>
          <w:rFonts w:ascii="Arial" w:eastAsia="Century Gothic" w:hAnsi="Arial" w:cs="Arial"/>
          <w:spacing w:val="2"/>
          <w:sz w:val="18"/>
          <w:szCs w:val="18"/>
        </w:rPr>
        <w:t>v</w:t>
      </w:r>
      <w:r w:rsidRPr="00525357">
        <w:rPr>
          <w:rFonts w:ascii="Arial" w:eastAsia="Century Gothic" w:hAnsi="Arial" w:cs="Arial"/>
          <w:spacing w:val="-2"/>
          <w:sz w:val="18"/>
          <w:szCs w:val="18"/>
        </w:rPr>
        <w:t>é</w:t>
      </w:r>
      <w:r w:rsidRPr="00525357">
        <w:rPr>
          <w:rFonts w:ascii="Arial" w:eastAsia="Century Gothic" w:hAnsi="Arial" w:cs="Arial"/>
          <w:sz w:val="18"/>
          <w:szCs w:val="18"/>
        </w:rPr>
        <w:t>s de</w:t>
      </w:r>
      <w:r w:rsidRPr="00525357">
        <w:rPr>
          <w:rFonts w:ascii="Arial" w:eastAsia="Century Gothic" w:hAnsi="Arial" w:cs="Arial"/>
          <w:spacing w:val="3"/>
          <w:sz w:val="18"/>
          <w:szCs w:val="18"/>
        </w:rPr>
        <w:t xml:space="preserve"> </w:t>
      </w:r>
      <w:r w:rsidRPr="00525357">
        <w:rPr>
          <w:rFonts w:ascii="Arial" w:eastAsia="Century Gothic" w:hAnsi="Arial" w:cs="Arial"/>
          <w:spacing w:val="1"/>
          <w:sz w:val="18"/>
          <w:szCs w:val="18"/>
        </w:rPr>
        <w:t>l</w:t>
      </w:r>
      <w:r w:rsidRPr="00525357">
        <w:rPr>
          <w:rFonts w:ascii="Arial" w:eastAsia="Century Gothic" w:hAnsi="Arial" w:cs="Arial"/>
          <w:sz w:val="18"/>
          <w:szCs w:val="18"/>
        </w:rPr>
        <w:t>a</w:t>
      </w:r>
      <w:r w:rsidRPr="00525357">
        <w:rPr>
          <w:rFonts w:ascii="Arial" w:eastAsia="Century Gothic" w:hAnsi="Arial" w:cs="Arial"/>
          <w:spacing w:val="2"/>
          <w:sz w:val="18"/>
          <w:szCs w:val="18"/>
        </w:rPr>
        <w:t xml:space="preserve"> </w:t>
      </w:r>
      <w:r w:rsidRPr="00525357">
        <w:rPr>
          <w:rFonts w:ascii="Arial" w:eastAsia="Century Gothic" w:hAnsi="Arial" w:cs="Arial"/>
          <w:spacing w:val="-3"/>
          <w:sz w:val="18"/>
          <w:szCs w:val="18"/>
        </w:rPr>
        <w:t>P</w:t>
      </w:r>
      <w:r w:rsidRPr="00525357">
        <w:rPr>
          <w:rFonts w:ascii="Arial" w:eastAsia="Century Gothic" w:hAnsi="Arial" w:cs="Arial"/>
          <w:spacing w:val="1"/>
          <w:sz w:val="18"/>
          <w:szCs w:val="18"/>
        </w:rPr>
        <w:t>l</w:t>
      </w:r>
      <w:r w:rsidRPr="00525357">
        <w:rPr>
          <w:rFonts w:ascii="Arial" w:eastAsia="Century Gothic" w:hAnsi="Arial" w:cs="Arial"/>
          <w:sz w:val="18"/>
          <w:szCs w:val="18"/>
        </w:rPr>
        <w:t>ataf</w:t>
      </w:r>
      <w:r w:rsidRPr="00525357">
        <w:rPr>
          <w:rFonts w:ascii="Arial" w:eastAsia="Century Gothic" w:hAnsi="Arial" w:cs="Arial"/>
          <w:spacing w:val="-2"/>
          <w:sz w:val="18"/>
          <w:szCs w:val="18"/>
        </w:rPr>
        <w:t>o</w:t>
      </w:r>
      <w:r w:rsidRPr="00525357">
        <w:rPr>
          <w:rFonts w:ascii="Arial" w:eastAsia="Century Gothic" w:hAnsi="Arial" w:cs="Arial"/>
          <w:sz w:val="18"/>
          <w:szCs w:val="18"/>
        </w:rPr>
        <w:t>r</w:t>
      </w:r>
      <w:r w:rsidRPr="00525357">
        <w:rPr>
          <w:rFonts w:ascii="Arial" w:eastAsia="Century Gothic" w:hAnsi="Arial" w:cs="Arial"/>
          <w:spacing w:val="-1"/>
          <w:sz w:val="18"/>
          <w:szCs w:val="18"/>
        </w:rPr>
        <w:t>m</w:t>
      </w:r>
      <w:r w:rsidRPr="00525357">
        <w:rPr>
          <w:rFonts w:ascii="Arial" w:eastAsia="Century Gothic" w:hAnsi="Arial" w:cs="Arial"/>
          <w:sz w:val="18"/>
          <w:szCs w:val="18"/>
        </w:rPr>
        <w:t>a Na</w:t>
      </w:r>
      <w:r w:rsidRPr="00525357">
        <w:rPr>
          <w:rFonts w:ascii="Arial" w:eastAsia="Century Gothic" w:hAnsi="Arial" w:cs="Arial"/>
          <w:spacing w:val="-1"/>
          <w:sz w:val="18"/>
          <w:szCs w:val="18"/>
        </w:rPr>
        <w:t>c</w:t>
      </w:r>
      <w:r w:rsidRPr="00525357">
        <w:rPr>
          <w:rFonts w:ascii="Arial" w:eastAsia="Century Gothic" w:hAnsi="Arial" w:cs="Arial"/>
          <w:spacing w:val="1"/>
          <w:sz w:val="18"/>
          <w:szCs w:val="18"/>
        </w:rPr>
        <w:t>i</w:t>
      </w:r>
      <w:r w:rsidRPr="00525357">
        <w:rPr>
          <w:rFonts w:ascii="Arial" w:eastAsia="Century Gothic" w:hAnsi="Arial" w:cs="Arial"/>
          <w:sz w:val="18"/>
          <w:szCs w:val="18"/>
        </w:rPr>
        <w:t>o</w:t>
      </w:r>
      <w:r w:rsidRPr="00525357">
        <w:rPr>
          <w:rFonts w:ascii="Arial" w:eastAsia="Century Gothic" w:hAnsi="Arial" w:cs="Arial"/>
          <w:spacing w:val="-1"/>
          <w:sz w:val="18"/>
          <w:szCs w:val="18"/>
        </w:rPr>
        <w:t>n</w:t>
      </w:r>
      <w:r w:rsidRPr="00525357">
        <w:rPr>
          <w:rFonts w:ascii="Arial" w:eastAsia="Century Gothic" w:hAnsi="Arial" w:cs="Arial"/>
          <w:spacing w:val="-2"/>
          <w:sz w:val="18"/>
          <w:szCs w:val="18"/>
        </w:rPr>
        <w:t>a</w:t>
      </w:r>
      <w:r w:rsidRPr="00525357">
        <w:rPr>
          <w:rFonts w:ascii="Arial" w:eastAsia="Century Gothic" w:hAnsi="Arial" w:cs="Arial"/>
          <w:sz w:val="18"/>
          <w:szCs w:val="18"/>
        </w:rPr>
        <w:t>l</w:t>
      </w:r>
      <w:r w:rsidRPr="00525357">
        <w:rPr>
          <w:rFonts w:ascii="Arial" w:eastAsia="Century Gothic" w:hAnsi="Arial" w:cs="Arial"/>
          <w:spacing w:val="3"/>
          <w:sz w:val="18"/>
          <w:szCs w:val="18"/>
        </w:rPr>
        <w:t xml:space="preserve"> </w:t>
      </w:r>
      <w:r w:rsidRPr="00525357">
        <w:rPr>
          <w:rFonts w:ascii="Arial" w:eastAsia="Century Gothic" w:hAnsi="Arial" w:cs="Arial"/>
          <w:sz w:val="18"/>
          <w:szCs w:val="18"/>
        </w:rPr>
        <w:t>de Tr</w:t>
      </w:r>
      <w:r w:rsidRPr="00525357">
        <w:rPr>
          <w:rFonts w:ascii="Arial" w:eastAsia="Century Gothic" w:hAnsi="Arial" w:cs="Arial"/>
          <w:spacing w:val="1"/>
          <w:sz w:val="18"/>
          <w:szCs w:val="18"/>
        </w:rPr>
        <w:t>a</w:t>
      </w:r>
      <w:r w:rsidRPr="00525357">
        <w:rPr>
          <w:rFonts w:ascii="Arial" w:eastAsia="Century Gothic" w:hAnsi="Arial" w:cs="Arial"/>
          <w:sz w:val="18"/>
          <w:szCs w:val="18"/>
        </w:rPr>
        <w:t>n</w:t>
      </w:r>
      <w:r w:rsidRPr="00525357">
        <w:rPr>
          <w:rFonts w:ascii="Arial" w:eastAsia="Century Gothic" w:hAnsi="Arial" w:cs="Arial"/>
          <w:spacing w:val="-2"/>
          <w:sz w:val="18"/>
          <w:szCs w:val="18"/>
        </w:rPr>
        <w:t>s</w:t>
      </w:r>
      <w:r w:rsidRPr="00525357">
        <w:rPr>
          <w:rFonts w:ascii="Arial" w:eastAsia="Century Gothic" w:hAnsi="Arial" w:cs="Arial"/>
          <w:sz w:val="18"/>
          <w:szCs w:val="18"/>
        </w:rPr>
        <w:t>p</w:t>
      </w:r>
      <w:r w:rsidRPr="00525357">
        <w:rPr>
          <w:rFonts w:ascii="Arial" w:eastAsia="Century Gothic" w:hAnsi="Arial" w:cs="Arial"/>
          <w:spacing w:val="-1"/>
          <w:sz w:val="18"/>
          <w:szCs w:val="18"/>
        </w:rPr>
        <w:t>a</w:t>
      </w:r>
      <w:r w:rsidRPr="00525357">
        <w:rPr>
          <w:rFonts w:ascii="Arial" w:eastAsia="Century Gothic" w:hAnsi="Arial" w:cs="Arial"/>
          <w:sz w:val="18"/>
          <w:szCs w:val="18"/>
        </w:rPr>
        <w:t>re</w:t>
      </w:r>
      <w:r w:rsidRPr="00525357">
        <w:rPr>
          <w:rFonts w:ascii="Arial" w:eastAsia="Century Gothic" w:hAnsi="Arial" w:cs="Arial"/>
          <w:spacing w:val="-2"/>
          <w:sz w:val="18"/>
          <w:szCs w:val="18"/>
        </w:rPr>
        <w:t>n</w:t>
      </w:r>
      <w:r w:rsidRPr="00525357">
        <w:rPr>
          <w:rFonts w:ascii="Arial" w:eastAsia="Century Gothic" w:hAnsi="Arial" w:cs="Arial"/>
          <w:spacing w:val="1"/>
          <w:sz w:val="18"/>
          <w:szCs w:val="18"/>
        </w:rPr>
        <w:t>c</w:t>
      </w:r>
      <w:r w:rsidRPr="00525357">
        <w:rPr>
          <w:rFonts w:ascii="Arial" w:eastAsia="Century Gothic" w:hAnsi="Arial" w:cs="Arial"/>
          <w:spacing w:val="-1"/>
          <w:sz w:val="18"/>
          <w:szCs w:val="18"/>
        </w:rPr>
        <w:t>i</w:t>
      </w:r>
      <w:r w:rsidRPr="00525357">
        <w:rPr>
          <w:rFonts w:ascii="Arial" w:eastAsia="Century Gothic" w:hAnsi="Arial" w:cs="Arial"/>
          <w:sz w:val="18"/>
          <w:szCs w:val="18"/>
        </w:rPr>
        <w:t>a,</w:t>
      </w:r>
      <w:r w:rsidRPr="00525357">
        <w:rPr>
          <w:rFonts w:ascii="Arial" w:eastAsia="Century Gothic" w:hAnsi="Arial" w:cs="Arial"/>
          <w:spacing w:val="1"/>
          <w:sz w:val="18"/>
          <w:szCs w:val="18"/>
        </w:rPr>
        <w:t xml:space="preserve"> </w:t>
      </w:r>
      <w:r w:rsidRPr="00525357">
        <w:rPr>
          <w:rFonts w:ascii="Arial" w:eastAsia="Century Gothic" w:hAnsi="Arial" w:cs="Arial"/>
          <w:sz w:val="18"/>
          <w:szCs w:val="18"/>
        </w:rPr>
        <w:t xml:space="preserve">en </w:t>
      </w:r>
      <w:r w:rsidRPr="00525357">
        <w:rPr>
          <w:rFonts w:ascii="Arial" w:eastAsia="Century Gothic" w:hAnsi="Arial" w:cs="Arial"/>
          <w:spacing w:val="1"/>
          <w:sz w:val="18"/>
          <w:szCs w:val="18"/>
        </w:rPr>
        <w:t>l</w:t>
      </w:r>
      <w:r w:rsidRPr="00525357">
        <w:rPr>
          <w:rFonts w:ascii="Arial" w:eastAsia="Century Gothic" w:hAnsi="Arial" w:cs="Arial"/>
          <w:sz w:val="18"/>
          <w:szCs w:val="18"/>
        </w:rPr>
        <w:t>a</w:t>
      </w:r>
      <w:r w:rsidRPr="00525357">
        <w:rPr>
          <w:rFonts w:ascii="Arial" w:eastAsia="Century Gothic" w:hAnsi="Arial" w:cs="Arial"/>
          <w:spacing w:val="2"/>
          <w:sz w:val="18"/>
          <w:szCs w:val="18"/>
        </w:rPr>
        <w:t xml:space="preserve"> </w:t>
      </w:r>
      <w:r w:rsidRPr="00525357">
        <w:rPr>
          <w:rFonts w:ascii="Arial" w:eastAsia="Century Gothic" w:hAnsi="Arial" w:cs="Arial"/>
          <w:sz w:val="18"/>
          <w:szCs w:val="18"/>
        </w:rPr>
        <w:t>dirección electrónica:</w:t>
      </w:r>
    </w:p>
    <w:p w:rsidR="00525357" w:rsidRPr="00525357" w:rsidRDefault="00525357" w:rsidP="00525357">
      <w:pPr>
        <w:spacing w:after="0" w:line="240" w:lineRule="auto"/>
        <w:jc w:val="both"/>
        <w:rPr>
          <w:rFonts w:ascii="Arial" w:eastAsia="Century Gothic" w:hAnsi="Arial" w:cs="Arial"/>
          <w:color w:val="0462C1"/>
          <w:spacing w:val="44"/>
          <w:sz w:val="18"/>
          <w:szCs w:val="18"/>
          <w:lang w:val="es-MX"/>
        </w:rPr>
      </w:pPr>
      <w:r w:rsidRPr="00525357">
        <w:rPr>
          <w:rFonts w:ascii="Arial" w:eastAsia="Century Gothic" w:hAnsi="Arial" w:cs="Arial"/>
          <w:sz w:val="18"/>
          <w:szCs w:val="18"/>
          <w:lang w:val="es-MX"/>
        </w:rPr>
        <w:t xml:space="preserve"> </w:t>
      </w:r>
      <w:r w:rsidRPr="00525357">
        <w:rPr>
          <w:rFonts w:ascii="Arial" w:eastAsia="Century Gothic" w:hAnsi="Arial" w:cs="Arial"/>
          <w:sz w:val="18"/>
          <w:szCs w:val="18"/>
          <w:lang w:val="es-MX"/>
        </w:rPr>
        <w:tab/>
      </w:r>
      <w:hyperlink r:id="rId9">
        <w:r w:rsidRPr="00525357">
          <w:rPr>
            <w:rFonts w:ascii="Arial" w:eastAsia="Century Gothic" w:hAnsi="Arial" w:cs="Arial"/>
            <w:color w:val="0462C1"/>
            <w:sz w:val="18"/>
            <w:szCs w:val="18"/>
            <w:u w:val="single" w:color="0462C1"/>
            <w:lang w:val="es-MX"/>
          </w:rPr>
          <w:t>h</w:t>
        </w:r>
        <w:r w:rsidRPr="00525357">
          <w:rPr>
            <w:rFonts w:ascii="Arial" w:eastAsia="Century Gothic" w:hAnsi="Arial" w:cs="Arial"/>
            <w:color w:val="0462C1"/>
            <w:spacing w:val="-1"/>
            <w:sz w:val="18"/>
            <w:szCs w:val="18"/>
            <w:u w:val="single" w:color="0462C1"/>
            <w:lang w:val="es-MX"/>
          </w:rPr>
          <w:t>t</w:t>
        </w:r>
        <w:r w:rsidRPr="00525357">
          <w:rPr>
            <w:rFonts w:ascii="Arial" w:eastAsia="Century Gothic" w:hAnsi="Arial" w:cs="Arial"/>
            <w:color w:val="0462C1"/>
            <w:sz w:val="18"/>
            <w:szCs w:val="18"/>
            <w:u w:val="single" w:color="0462C1"/>
            <w:lang w:val="es-MX"/>
          </w:rPr>
          <w:t>tp</w:t>
        </w:r>
        <w:r w:rsidRPr="00525357">
          <w:rPr>
            <w:rFonts w:ascii="Arial" w:eastAsia="Century Gothic" w:hAnsi="Arial" w:cs="Arial"/>
            <w:color w:val="0462C1"/>
            <w:spacing w:val="-1"/>
            <w:sz w:val="18"/>
            <w:szCs w:val="18"/>
            <w:u w:val="single" w:color="0462C1"/>
            <w:lang w:val="es-MX"/>
          </w:rPr>
          <w:t>:</w:t>
        </w:r>
        <w:r w:rsidRPr="00525357">
          <w:rPr>
            <w:rFonts w:ascii="Arial" w:eastAsia="Century Gothic" w:hAnsi="Arial" w:cs="Arial"/>
            <w:color w:val="0462C1"/>
            <w:sz w:val="18"/>
            <w:szCs w:val="18"/>
            <w:u w:val="single" w:color="0462C1"/>
            <w:lang w:val="es-MX"/>
          </w:rPr>
          <w:t>/</w:t>
        </w:r>
        <w:r w:rsidRPr="00525357">
          <w:rPr>
            <w:rFonts w:ascii="Arial" w:eastAsia="Century Gothic" w:hAnsi="Arial" w:cs="Arial"/>
            <w:color w:val="0462C1"/>
            <w:spacing w:val="-1"/>
            <w:sz w:val="18"/>
            <w:szCs w:val="18"/>
            <w:u w:val="single" w:color="0462C1"/>
            <w:lang w:val="es-MX"/>
          </w:rPr>
          <w:t>/www.</w:t>
        </w:r>
        <w:r w:rsidRPr="00525357">
          <w:rPr>
            <w:rFonts w:ascii="Arial" w:eastAsia="Century Gothic" w:hAnsi="Arial" w:cs="Arial"/>
            <w:color w:val="0462C1"/>
            <w:sz w:val="18"/>
            <w:szCs w:val="18"/>
            <w:u w:val="single" w:color="0462C1"/>
            <w:lang w:val="es-MX"/>
          </w:rPr>
          <w:t>p</w:t>
        </w:r>
        <w:r w:rsidRPr="00525357">
          <w:rPr>
            <w:rFonts w:ascii="Arial" w:eastAsia="Century Gothic" w:hAnsi="Arial" w:cs="Arial"/>
            <w:color w:val="0462C1"/>
            <w:spacing w:val="2"/>
            <w:sz w:val="18"/>
            <w:szCs w:val="18"/>
            <w:u w:val="single" w:color="0462C1"/>
            <w:lang w:val="es-MX"/>
          </w:rPr>
          <w:t>l</w:t>
        </w:r>
        <w:r w:rsidRPr="00525357">
          <w:rPr>
            <w:rFonts w:ascii="Arial" w:eastAsia="Century Gothic" w:hAnsi="Arial" w:cs="Arial"/>
            <w:color w:val="0462C1"/>
            <w:sz w:val="18"/>
            <w:szCs w:val="18"/>
            <w:u w:val="single" w:color="0462C1"/>
            <w:lang w:val="es-MX"/>
          </w:rPr>
          <w:t>atafor</w:t>
        </w:r>
        <w:r w:rsidRPr="00525357">
          <w:rPr>
            <w:rFonts w:ascii="Arial" w:eastAsia="Century Gothic" w:hAnsi="Arial" w:cs="Arial"/>
            <w:color w:val="0462C1"/>
            <w:spacing w:val="-3"/>
            <w:sz w:val="18"/>
            <w:szCs w:val="18"/>
            <w:u w:val="single" w:color="0462C1"/>
            <w:lang w:val="es-MX"/>
          </w:rPr>
          <w:t>m</w:t>
        </w:r>
        <w:r w:rsidRPr="00525357">
          <w:rPr>
            <w:rFonts w:ascii="Arial" w:eastAsia="Century Gothic" w:hAnsi="Arial" w:cs="Arial"/>
            <w:color w:val="0462C1"/>
            <w:sz w:val="18"/>
            <w:szCs w:val="18"/>
            <w:u w:val="single" w:color="0462C1"/>
            <w:lang w:val="es-MX"/>
          </w:rPr>
          <w:t>ad</w:t>
        </w:r>
        <w:r w:rsidRPr="00525357">
          <w:rPr>
            <w:rFonts w:ascii="Arial" w:eastAsia="Century Gothic" w:hAnsi="Arial" w:cs="Arial"/>
            <w:color w:val="0462C1"/>
            <w:spacing w:val="1"/>
            <w:sz w:val="18"/>
            <w:szCs w:val="18"/>
            <w:u w:val="single" w:color="0462C1"/>
            <w:lang w:val="es-MX"/>
          </w:rPr>
          <w:t>e</w:t>
        </w:r>
        <w:r w:rsidRPr="00525357">
          <w:rPr>
            <w:rFonts w:ascii="Arial" w:eastAsia="Century Gothic" w:hAnsi="Arial" w:cs="Arial"/>
            <w:color w:val="0462C1"/>
            <w:sz w:val="18"/>
            <w:szCs w:val="18"/>
            <w:u w:val="single" w:color="0462C1"/>
            <w:lang w:val="es-MX"/>
          </w:rPr>
          <w:t>t</w:t>
        </w:r>
        <w:r w:rsidRPr="00525357">
          <w:rPr>
            <w:rFonts w:ascii="Arial" w:eastAsia="Century Gothic" w:hAnsi="Arial" w:cs="Arial"/>
            <w:color w:val="0462C1"/>
            <w:spacing w:val="-2"/>
            <w:sz w:val="18"/>
            <w:szCs w:val="18"/>
            <w:u w:val="single" w:color="0462C1"/>
            <w:lang w:val="es-MX"/>
          </w:rPr>
          <w:t>r</w:t>
        </w:r>
        <w:r w:rsidRPr="00525357">
          <w:rPr>
            <w:rFonts w:ascii="Arial" w:eastAsia="Century Gothic" w:hAnsi="Arial" w:cs="Arial"/>
            <w:color w:val="0462C1"/>
            <w:sz w:val="18"/>
            <w:szCs w:val="18"/>
            <w:u w:val="single" w:color="0462C1"/>
            <w:lang w:val="es-MX"/>
          </w:rPr>
          <w:t>an</w:t>
        </w:r>
        <w:r w:rsidRPr="00525357">
          <w:rPr>
            <w:rFonts w:ascii="Arial" w:eastAsia="Century Gothic" w:hAnsi="Arial" w:cs="Arial"/>
            <w:color w:val="0462C1"/>
            <w:spacing w:val="-2"/>
            <w:sz w:val="18"/>
            <w:szCs w:val="18"/>
            <w:u w:val="single" w:color="0462C1"/>
            <w:lang w:val="es-MX"/>
          </w:rPr>
          <w:t>s</w:t>
        </w:r>
        <w:r w:rsidRPr="00525357">
          <w:rPr>
            <w:rFonts w:ascii="Arial" w:eastAsia="Century Gothic" w:hAnsi="Arial" w:cs="Arial"/>
            <w:color w:val="0462C1"/>
            <w:sz w:val="18"/>
            <w:szCs w:val="18"/>
            <w:u w:val="single" w:color="0462C1"/>
            <w:lang w:val="es-MX"/>
          </w:rPr>
          <w:t>p</w:t>
        </w:r>
        <w:r w:rsidRPr="00525357">
          <w:rPr>
            <w:rFonts w:ascii="Arial" w:eastAsia="Century Gothic" w:hAnsi="Arial" w:cs="Arial"/>
            <w:color w:val="0462C1"/>
            <w:spacing w:val="-1"/>
            <w:sz w:val="18"/>
            <w:szCs w:val="18"/>
            <w:u w:val="single" w:color="0462C1"/>
            <w:lang w:val="es-MX"/>
          </w:rPr>
          <w:t>a</w:t>
        </w:r>
        <w:r w:rsidRPr="00525357">
          <w:rPr>
            <w:rFonts w:ascii="Arial" w:eastAsia="Century Gothic" w:hAnsi="Arial" w:cs="Arial"/>
            <w:color w:val="0462C1"/>
            <w:sz w:val="18"/>
            <w:szCs w:val="18"/>
            <w:u w:val="single" w:color="0462C1"/>
            <w:lang w:val="es-MX"/>
          </w:rPr>
          <w:t>re</w:t>
        </w:r>
        <w:r w:rsidRPr="00525357">
          <w:rPr>
            <w:rFonts w:ascii="Arial" w:eastAsia="Century Gothic" w:hAnsi="Arial" w:cs="Arial"/>
            <w:color w:val="0462C1"/>
            <w:spacing w:val="-2"/>
            <w:sz w:val="18"/>
            <w:szCs w:val="18"/>
            <w:u w:val="single" w:color="0462C1"/>
            <w:lang w:val="es-MX"/>
          </w:rPr>
          <w:t>n</w:t>
        </w:r>
        <w:r w:rsidRPr="00525357">
          <w:rPr>
            <w:rFonts w:ascii="Arial" w:eastAsia="Century Gothic" w:hAnsi="Arial" w:cs="Arial"/>
            <w:color w:val="0462C1"/>
            <w:spacing w:val="1"/>
            <w:sz w:val="18"/>
            <w:szCs w:val="18"/>
            <w:u w:val="single" w:color="0462C1"/>
            <w:lang w:val="es-MX"/>
          </w:rPr>
          <w:t>c</w:t>
        </w:r>
        <w:r w:rsidRPr="00525357">
          <w:rPr>
            <w:rFonts w:ascii="Arial" w:eastAsia="Century Gothic" w:hAnsi="Arial" w:cs="Arial"/>
            <w:color w:val="0462C1"/>
            <w:spacing w:val="-1"/>
            <w:sz w:val="18"/>
            <w:szCs w:val="18"/>
            <w:u w:val="single" w:color="0462C1"/>
            <w:lang w:val="es-MX"/>
          </w:rPr>
          <w:t>i</w:t>
        </w:r>
        <w:r w:rsidRPr="00525357">
          <w:rPr>
            <w:rFonts w:ascii="Arial" w:eastAsia="Century Gothic" w:hAnsi="Arial" w:cs="Arial"/>
            <w:color w:val="0462C1"/>
            <w:sz w:val="18"/>
            <w:szCs w:val="18"/>
            <w:u w:val="single" w:color="0462C1"/>
            <w:lang w:val="es-MX"/>
          </w:rPr>
          <w:t>a</w:t>
        </w:r>
        <w:r w:rsidRPr="00525357">
          <w:rPr>
            <w:rFonts w:ascii="Arial" w:eastAsia="Century Gothic" w:hAnsi="Arial" w:cs="Arial"/>
            <w:color w:val="0462C1"/>
            <w:spacing w:val="-1"/>
            <w:sz w:val="18"/>
            <w:szCs w:val="18"/>
            <w:u w:val="single" w:color="0462C1"/>
            <w:lang w:val="es-MX"/>
          </w:rPr>
          <w:t>.</w:t>
        </w:r>
        <w:r w:rsidRPr="00525357">
          <w:rPr>
            <w:rFonts w:ascii="Arial" w:eastAsia="Century Gothic" w:hAnsi="Arial" w:cs="Arial"/>
            <w:color w:val="0462C1"/>
            <w:sz w:val="18"/>
            <w:szCs w:val="18"/>
            <w:u w:val="single" w:color="0462C1"/>
            <w:lang w:val="es-MX"/>
          </w:rPr>
          <w:t>org</w:t>
        </w:r>
        <w:r w:rsidRPr="00525357">
          <w:rPr>
            <w:rFonts w:ascii="Arial" w:eastAsia="Century Gothic" w:hAnsi="Arial" w:cs="Arial"/>
            <w:color w:val="0462C1"/>
            <w:spacing w:val="-3"/>
            <w:sz w:val="18"/>
            <w:szCs w:val="18"/>
            <w:u w:val="single" w:color="0462C1"/>
            <w:lang w:val="es-MX"/>
          </w:rPr>
          <w:t>.</w:t>
        </w:r>
        <w:r w:rsidRPr="00525357">
          <w:rPr>
            <w:rFonts w:ascii="Arial" w:eastAsia="Century Gothic" w:hAnsi="Arial" w:cs="Arial"/>
            <w:color w:val="0462C1"/>
            <w:spacing w:val="-1"/>
            <w:sz w:val="18"/>
            <w:szCs w:val="18"/>
            <w:u w:val="single" w:color="0462C1"/>
            <w:lang w:val="es-MX"/>
          </w:rPr>
          <w:t>m</w:t>
        </w:r>
        <w:r w:rsidRPr="00525357">
          <w:rPr>
            <w:rFonts w:ascii="Arial" w:eastAsia="Century Gothic" w:hAnsi="Arial" w:cs="Arial"/>
            <w:color w:val="0462C1"/>
            <w:sz w:val="18"/>
            <w:szCs w:val="18"/>
            <w:u w:val="single" w:color="0462C1"/>
            <w:lang w:val="es-MX"/>
          </w:rPr>
          <w:t>x/</w:t>
        </w:r>
        <w:r w:rsidRPr="00525357">
          <w:rPr>
            <w:rFonts w:ascii="Arial" w:eastAsia="Century Gothic" w:hAnsi="Arial" w:cs="Arial"/>
            <w:color w:val="0462C1"/>
            <w:sz w:val="18"/>
            <w:szCs w:val="18"/>
            <w:lang w:val="es-MX"/>
          </w:rPr>
          <w:t xml:space="preserve">  </w:t>
        </w:r>
        <w:r w:rsidRPr="00525357">
          <w:rPr>
            <w:rFonts w:ascii="Arial" w:eastAsia="Century Gothic" w:hAnsi="Arial" w:cs="Arial"/>
            <w:color w:val="0462C1"/>
            <w:spacing w:val="44"/>
            <w:sz w:val="18"/>
            <w:szCs w:val="18"/>
            <w:lang w:val="es-MX"/>
          </w:rPr>
          <w:t xml:space="preserve"> </w:t>
        </w:r>
      </w:hyperlink>
    </w:p>
    <w:p w:rsidR="00525357" w:rsidRPr="00525357" w:rsidRDefault="00525357" w:rsidP="00525357">
      <w:pPr>
        <w:pStyle w:val="Prrafodelista"/>
        <w:widowControl w:val="0"/>
        <w:numPr>
          <w:ilvl w:val="0"/>
          <w:numId w:val="4"/>
        </w:numPr>
        <w:ind w:left="0" w:firstLine="0"/>
        <w:jc w:val="both"/>
        <w:rPr>
          <w:rFonts w:ascii="Arial" w:eastAsia="Century Gothic" w:hAnsi="Arial" w:cs="Arial"/>
          <w:sz w:val="18"/>
          <w:szCs w:val="18"/>
        </w:rPr>
      </w:pPr>
      <w:r w:rsidRPr="00525357">
        <w:rPr>
          <w:rFonts w:ascii="Arial" w:eastAsia="Century Gothic" w:hAnsi="Arial" w:cs="Arial"/>
          <w:color w:val="000000"/>
          <w:sz w:val="18"/>
          <w:szCs w:val="18"/>
        </w:rPr>
        <w:t>Por correo electró</w:t>
      </w:r>
      <w:r w:rsidRPr="00525357">
        <w:rPr>
          <w:rFonts w:ascii="Arial" w:eastAsia="Century Gothic" w:hAnsi="Arial" w:cs="Arial"/>
          <w:color w:val="000000"/>
          <w:spacing w:val="-3"/>
          <w:sz w:val="18"/>
          <w:szCs w:val="18"/>
        </w:rPr>
        <w:t>n</w:t>
      </w:r>
      <w:r w:rsidRPr="00525357">
        <w:rPr>
          <w:rFonts w:ascii="Arial" w:eastAsia="Century Gothic" w:hAnsi="Arial" w:cs="Arial"/>
          <w:color w:val="000000"/>
          <w:spacing w:val="1"/>
          <w:sz w:val="18"/>
          <w:szCs w:val="18"/>
        </w:rPr>
        <w:t>i</w:t>
      </w:r>
      <w:r w:rsidRPr="00525357">
        <w:rPr>
          <w:rFonts w:ascii="Arial" w:eastAsia="Century Gothic" w:hAnsi="Arial" w:cs="Arial"/>
          <w:color w:val="000000"/>
          <w:spacing w:val="-1"/>
          <w:sz w:val="18"/>
          <w:szCs w:val="18"/>
        </w:rPr>
        <w:t>c</w:t>
      </w:r>
      <w:r w:rsidRPr="00525357">
        <w:rPr>
          <w:rFonts w:ascii="Arial" w:eastAsia="Century Gothic" w:hAnsi="Arial" w:cs="Arial"/>
          <w:color w:val="000000"/>
          <w:sz w:val="18"/>
          <w:szCs w:val="18"/>
        </w:rPr>
        <w:t xml:space="preserve">o: </w:t>
      </w:r>
      <w:hyperlink r:id="rId10" w:history="1">
        <w:r w:rsidRPr="00525357">
          <w:rPr>
            <w:rStyle w:val="Hipervnculo"/>
            <w:rFonts w:ascii="Arial" w:eastAsia="Century Gothic" w:hAnsi="Arial" w:cs="Arial"/>
            <w:position w:val="-1"/>
            <w:sz w:val="18"/>
            <w:szCs w:val="18"/>
            <w:u w:color="0462C1"/>
          </w:rPr>
          <w:t>tra</w:t>
        </w:r>
        <w:r w:rsidRPr="00525357">
          <w:rPr>
            <w:rStyle w:val="Hipervnculo"/>
            <w:rFonts w:ascii="Arial" w:eastAsia="Century Gothic" w:hAnsi="Arial" w:cs="Arial"/>
            <w:spacing w:val="-3"/>
            <w:position w:val="-1"/>
            <w:sz w:val="18"/>
            <w:szCs w:val="18"/>
            <w:u w:color="0462C1"/>
          </w:rPr>
          <w:t>n</w:t>
        </w:r>
        <w:r w:rsidRPr="00525357">
          <w:rPr>
            <w:rStyle w:val="Hipervnculo"/>
            <w:rFonts w:ascii="Arial" w:eastAsia="Century Gothic" w:hAnsi="Arial" w:cs="Arial"/>
            <w:position w:val="-1"/>
            <w:sz w:val="18"/>
            <w:szCs w:val="18"/>
            <w:u w:color="0462C1"/>
          </w:rPr>
          <w:t>sp</w:t>
        </w:r>
        <w:r w:rsidRPr="00525357">
          <w:rPr>
            <w:rStyle w:val="Hipervnculo"/>
            <w:rFonts w:ascii="Arial" w:eastAsia="Century Gothic" w:hAnsi="Arial" w:cs="Arial"/>
            <w:spacing w:val="-1"/>
            <w:position w:val="-1"/>
            <w:sz w:val="18"/>
            <w:szCs w:val="18"/>
            <w:u w:color="0462C1"/>
          </w:rPr>
          <w:t>a</w:t>
        </w:r>
        <w:r w:rsidRPr="00525357">
          <w:rPr>
            <w:rStyle w:val="Hipervnculo"/>
            <w:rFonts w:ascii="Arial" w:eastAsia="Century Gothic" w:hAnsi="Arial" w:cs="Arial"/>
            <w:position w:val="-1"/>
            <w:sz w:val="18"/>
            <w:szCs w:val="18"/>
            <w:u w:color="0462C1"/>
          </w:rPr>
          <w:t>re</w:t>
        </w:r>
        <w:r w:rsidRPr="00525357">
          <w:rPr>
            <w:rStyle w:val="Hipervnculo"/>
            <w:rFonts w:ascii="Arial" w:eastAsia="Century Gothic" w:hAnsi="Arial" w:cs="Arial"/>
            <w:spacing w:val="-2"/>
            <w:position w:val="-1"/>
            <w:sz w:val="18"/>
            <w:szCs w:val="18"/>
            <w:u w:color="0462C1"/>
          </w:rPr>
          <w:t>n</w:t>
        </w:r>
        <w:r w:rsidRPr="00525357">
          <w:rPr>
            <w:rStyle w:val="Hipervnculo"/>
            <w:rFonts w:ascii="Arial" w:eastAsia="Century Gothic" w:hAnsi="Arial" w:cs="Arial"/>
            <w:spacing w:val="-1"/>
            <w:position w:val="-1"/>
            <w:sz w:val="18"/>
            <w:szCs w:val="18"/>
            <w:u w:color="0462C1"/>
          </w:rPr>
          <w:t>c</w:t>
        </w:r>
        <w:r w:rsidRPr="00525357">
          <w:rPr>
            <w:rStyle w:val="Hipervnculo"/>
            <w:rFonts w:ascii="Arial" w:eastAsia="Century Gothic" w:hAnsi="Arial" w:cs="Arial"/>
            <w:spacing w:val="1"/>
            <w:position w:val="-1"/>
            <w:sz w:val="18"/>
            <w:szCs w:val="18"/>
            <w:u w:color="0462C1"/>
          </w:rPr>
          <w:t>i</w:t>
        </w:r>
        <w:r w:rsidRPr="00525357">
          <w:rPr>
            <w:rStyle w:val="Hipervnculo"/>
            <w:rFonts w:ascii="Arial" w:eastAsia="Century Gothic" w:hAnsi="Arial" w:cs="Arial"/>
            <w:spacing w:val="-2"/>
            <w:position w:val="-1"/>
            <w:sz w:val="18"/>
            <w:szCs w:val="18"/>
            <w:u w:color="0462C1"/>
          </w:rPr>
          <w:t>a</w:t>
        </w:r>
        <w:r w:rsidRPr="00525357">
          <w:rPr>
            <w:rStyle w:val="Hipervnculo"/>
            <w:rFonts w:ascii="Arial" w:eastAsia="Century Gothic" w:hAnsi="Arial" w:cs="Arial"/>
            <w:position w:val="-1"/>
            <w:sz w:val="18"/>
            <w:szCs w:val="18"/>
            <w:u w:color="0462C1"/>
          </w:rPr>
          <w:t>@</w:t>
        </w:r>
        <w:r w:rsidRPr="00525357">
          <w:rPr>
            <w:rStyle w:val="Hipervnculo"/>
            <w:rFonts w:ascii="Arial" w:eastAsia="Century Gothic" w:hAnsi="Arial" w:cs="Arial"/>
            <w:spacing w:val="2"/>
            <w:position w:val="-1"/>
            <w:sz w:val="18"/>
            <w:szCs w:val="18"/>
            <w:u w:color="0462C1"/>
          </w:rPr>
          <w:t>i</w:t>
        </w:r>
        <w:r w:rsidRPr="00525357">
          <w:rPr>
            <w:rStyle w:val="Hipervnculo"/>
            <w:rFonts w:ascii="Arial" w:eastAsia="Century Gothic" w:hAnsi="Arial" w:cs="Arial"/>
            <w:spacing w:val="-3"/>
            <w:position w:val="-1"/>
            <w:sz w:val="18"/>
            <w:szCs w:val="18"/>
            <w:u w:color="0462C1"/>
          </w:rPr>
          <w:t>n</w:t>
        </w:r>
        <w:r w:rsidRPr="00525357">
          <w:rPr>
            <w:rStyle w:val="Hipervnculo"/>
            <w:rFonts w:ascii="Arial" w:eastAsia="Century Gothic" w:hAnsi="Arial" w:cs="Arial"/>
            <w:position w:val="-1"/>
            <w:sz w:val="18"/>
            <w:szCs w:val="18"/>
            <w:u w:color="0462C1"/>
          </w:rPr>
          <w:t>a</w:t>
        </w:r>
        <w:r w:rsidRPr="00525357">
          <w:rPr>
            <w:rStyle w:val="Hipervnculo"/>
            <w:rFonts w:ascii="Arial" w:eastAsia="Century Gothic" w:hAnsi="Arial" w:cs="Arial"/>
            <w:spacing w:val="2"/>
            <w:position w:val="-1"/>
            <w:sz w:val="18"/>
            <w:szCs w:val="18"/>
            <w:u w:color="0462C1"/>
          </w:rPr>
          <w:t>h.gob.mx</w:t>
        </w:r>
      </w:hyperlink>
    </w:p>
    <w:p w:rsidR="00525357" w:rsidRPr="00525357" w:rsidRDefault="00525357" w:rsidP="00525357">
      <w:pPr>
        <w:pStyle w:val="Prrafodelista"/>
        <w:widowControl w:val="0"/>
        <w:numPr>
          <w:ilvl w:val="0"/>
          <w:numId w:val="4"/>
        </w:numPr>
        <w:ind w:left="0" w:firstLine="0"/>
        <w:jc w:val="both"/>
        <w:rPr>
          <w:rFonts w:ascii="Arial" w:eastAsia="Century Gothic" w:hAnsi="Arial" w:cs="Arial"/>
          <w:sz w:val="18"/>
          <w:szCs w:val="18"/>
        </w:rPr>
      </w:pPr>
      <w:r w:rsidRPr="00525357">
        <w:rPr>
          <w:rFonts w:ascii="Arial" w:eastAsia="Century Gothic" w:hAnsi="Arial" w:cs="Arial"/>
          <w:sz w:val="18"/>
          <w:szCs w:val="18"/>
        </w:rPr>
        <w:t xml:space="preserve">O bien, </w:t>
      </w:r>
      <w:proofErr w:type="spellStart"/>
      <w:r w:rsidRPr="00525357">
        <w:rPr>
          <w:rFonts w:ascii="Arial" w:eastAsia="Century Gothic" w:hAnsi="Arial" w:cs="Arial"/>
          <w:sz w:val="18"/>
          <w:szCs w:val="18"/>
        </w:rPr>
        <w:t>comunicandose</w:t>
      </w:r>
      <w:proofErr w:type="spellEnd"/>
      <w:r w:rsidRPr="00525357">
        <w:rPr>
          <w:rFonts w:ascii="Arial" w:eastAsia="Century Gothic" w:hAnsi="Arial" w:cs="Arial"/>
          <w:sz w:val="18"/>
          <w:szCs w:val="18"/>
        </w:rPr>
        <w:t xml:space="preserve"> a los números telefónicos directos:</w:t>
      </w:r>
    </w:p>
    <w:p w:rsidR="00525357" w:rsidRPr="00525357" w:rsidRDefault="00525357" w:rsidP="00525357">
      <w:pPr>
        <w:pStyle w:val="Prrafodelista"/>
        <w:ind w:left="0" w:firstLine="720"/>
        <w:jc w:val="both"/>
        <w:rPr>
          <w:rFonts w:ascii="Arial" w:hAnsi="Arial" w:cs="Arial"/>
          <w:sz w:val="18"/>
          <w:szCs w:val="18"/>
        </w:rPr>
      </w:pPr>
      <w:r w:rsidRPr="00525357">
        <w:rPr>
          <w:rFonts w:ascii="Arial" w:hAnsi="Arial" w:cs="Arial"/>
          <w:sz w:val="18"/>
          <w:szCs w:val="18"/>
        </w:rPr>
        <w:t xml:space="preserve">(01 55) 41 66 07 73;  (01 55) 41 66 07 74;  (01 55) 41 66 07 75 </w:t>
      </w:r>
    </w:p>
    <w:p w:rsidR="00525357" w:rsidRPr="00B31422" w:rsidRDefault="00525357" w:rsidP="00525357">
      <w:pPr>
        <w:spacing w:after="0" w:line="240" w:lineRule="auto"/>
        <w:rPr>
          <w:rFonts w:ascii="Arial" w:hAnsi="Arial" w:cs="Arial"/>
          <w:sz w:val="20"/>
          <w:szCs w:val="20"/>
          <w:lang w:val="es-MX"/>
        </w:rPr>
      </w:pPr>
    </w:p>
    <w:p w:rsidR="00525357" w:rsidRPr="00B31422" w:rsidRDefault="00525357" w:rsidP="00525357">
      <w:pPr>
        <w:spacing w:after="0" w:line="240" w:lineRule="auto"/>
        <w:jc w:val="both"/>
        <w:rPr>
          <w:rFonts w:ascii="Arial" w:eastAsia="Century Gothic" w:hAnsi="Arial" w:cs="Arial"/>
          <w:spacing w:val="1"/>
          <w:sz w:val="20"/>
          <w:szCs w:val="20"/>
          <w:lang w:val="es-MX"/>
        </w:rPr>
      </w:pPr>
      <w:r w:rsidRPr="00B31422">
        <w:rPr>
          <w:rFonts w:ascii="Arial" w:eastAsia="Century Gothic" w:hAnsi="Arial" w:cs="Arial"/>
          <w:spacing w:val="1"/>
          <w:sz w:val="20"/>
          <w:szCs w:val="20"/>
          <w:lang w:val="es-MX"/>
        </w:rPr>
        <w:t>Si  desea conocer el procedimiento para el ejercicio de estos derechos puede acudir a la Unidad de Transparencia, enviar un correo electrónico a la dirección antes señalada o comunicarse a los números telefónicos directos.</w:t>
      </w:r>
    </w:p>
    <w:p w:rsidR="00A3247A" w:rsidRPr="00B31422" w:rsidRDefault="00A3247A" w:rsidP="00525357">
      <w:pPr>
        <w:spacing w:after="0" w:line="240" w:lineRule="auto"/>
        <w:jc w:val="both"/>
        <w:rPr>
          <w:rFonts w:ascii="Arial" w:eastAsia="Century Gothic" w:hAnsi="Arial" w:cs="Arial"/>
          <w:spacing w:val="1"/>
          <w:sz w:val="20"/>
          <w:szCs w:val="20"/>
          <w:lang w:val="es-MX"/>
        </w:rPr>
      </w:pPr>
    </w:p>
    <w:p w:rsidR="00525357" w:rsidRPr="00B31422" w:rsidRDefault="00A3247A" w:rsidP="00525357">
      <w:pPr>
        <w:jc w:val="both"/>
        <w:rPr>
          <w:rFonts w:ascii="Arial" w:hAnsi="Arial" w:cs="Arial"/>
          <w:spacing w:val="1"/>
          <w:sz w:val="20"/>
          <w:szCs w:val="20"/>
          <w:lang w:val="es-MX"/>
        </w:rPr>
      </w:pPr>
      <w:r w:rsidRPr="00B31422">
        <w:rPr>
          <w:rFonts w:ascii="Arial" w:eastAsia="Century Gothic" w:hAnsi="Arial" w:cs="Arial"/>
          <w:spacing w:val="1"/>
          <w:sz w:val="20"/>
          <w:szCs w:val="20"/>
          <w:lang w:val="es-MX"/>
        </w:rPr>
        <w:t xml:space="preserve">En caso de que exista un cambio en este aviso de privacidad, lo haremos de su conocimiento de manera presencial en nuestras instalaciones; a través de las líneas telefónicas señaladas en el párrafo anterior, o bien en nuestro sitio de internet: </w:t>
      </w:r>
      <w:hyperlink r:id="rId11" w:history="1">
        <w:r w:rsidRPr="00B31422">
          <w:rPr>
            <w:rFonts w:ascii="Arial" w:hAnsi="Arial" w:cs="Arial"/>
            <w:spacing w:val="1"/>
            <w:sz w:val="20"/>
            <w:szCs w:val="20"/>
            <w:lang w:val="es-MX"/>
          </w:rPr>
          <w:t>www.inah.gob.mx</w:t>
        </w:r>
      </w:hyperlink>
      <w:r w:rsidR="00525357" w:rsidRPr="00B31422">
        <w:rPr>
          <w:rFonts w:ascii="Arial" w:hAnsi="Arial" w:cs="Arial"/>
          <w:spacing w:val="1"/>
          <w:sz w:val="20"/>
          <w:szCs w:val="20"/>
          <w:lang w:val="es-MX"/>
        </w:rPr>
        <w:t xml:space="preserve"> </w:t>
      </w:r>
    </w:p>
    <w:p w:rsidR="00B31422" w:rsidRDefault="00B31422" w:rsidP="00525357">
      <w:pPr>
        <w:jc w:val="right"/>
        <w:rPr>
          <w:rFonts w:ascii="Arial" w:eastAsia="Century Gothic" w:hAnsi="Arial" w:cs="Arial"/>
          <w:b/>
          <w:spacing w:val="-1"/>
          <w:sz w:val="20"/>
          <w:szCs w:val="20"/>
          <w:lang w:val="es-MX"/>
        </w:rPr>
      </w:pPr>
    </w:p>
    <w:p w:rsidR="007E1102" w:rsidRPr="00B31422" w:rsidRDefault="00972987" w:rsidP="00525357">
      <w:pPr>
        <w:jc w:val="right"/>
        <w:rPr>
          <w:rFonts w:ascii="Arial" w:hAnsi="Arial" w:cs="Arial"/>
          <w:sz w:val="20"/>
          <w:szCs w:val="20"/>
          <w:lang w:val="es-MX"/>
        </w:rPr>
      </w:pPr>
      <w:bookmarkStart w:id="0" w:name="_GoBack"/>
      <w:bookmarkEnd w:id="0"/>
      <w:r w:rsidRPr="00B31422">
        <w:rPr>
          <w:rFonts w:ascii="Arial" w:eastAsia="Century Gothic" w:hAnsi="Arial" w:cs="Arial"/>
          <w:b/>
          <w:spacing w:val="-1"/>
          <w:sz w:val="20"/>
          <w:szCs w:val="20"/>
          <w:lang w:val="es-MX"/>
        </w:rPr>
        <w:t>Fecha de elaboración:</w:t>
      </w:r>
      <w:r w:rsidRPr="00B31422">
        <w:rPr>
          <w:rFonts w:ascii="Arial" w:eastAsia="Century Gothic" w:hAnsi="Arial" w:cs="Arial"/>
          <w:spacing w:val="-1"/>
          <w:sz w:val="20"/>
          <w:szCs w:val="20"/>
          <w:lang w:val="es-MX"/>
        </w:rPr>
        <w:t xml:space="preserve"> 25 septiembre de 2018</w:t>
      </w:r>
    </w:p>
    <w:sectPr w:rsidR="007E1102" w:rsidRPr="00B31422" w:rsidSect="005C6621">
      <w:headerReference w:type="default" r:id="rId12"/>
      <w:pgSz w:w="12240" w:h="15840"/>
      <w:pgMar w:top="1368" w:right="960" w:bottom="280" w:left="960" w:header="567"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340B" w:rsidRDefault="00B6340B">
      <w:pPr>
        <w:spacing w:after="0" w:line="240" w:lineRule="auto"/>
      </w:pPr>
      <w:r>
        <w:separator/>
      </w:r>
    </w:p>
  </w:endnote>
  <w:endnote w:type="continuationSeparator" w:id="0">
    <w:p w:rsidR="00B6340B" w:rsidRDefault="00B634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oberana Sans">
    <w:altName w:val="Cambria"/>
    <w:panose1 w:val="00000000000000000000"/>
    <w:charset w:val="00"/>
    <w:family w:val="modern"/>
    <w:notTrueType/>
    <w:pitch w:val="variable"/>
    <w:sig w:usb0="800000AF" w:usb1="4000204B"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340B" w:rsidRDefault="00B6340B">
      <w:pPr>
        <w:spacing w:after="0" w:line="240" w:lineRule="auto"/>
      </w:pPr>
      <w:r>
        <w:separator/>
      </w:r>
    </w:p>
  </w:footnote>
  <w:footnote w:type="continuationSeparator" w:id="0">
    <w:p w:rsidR="00B6340B" w:rsidRDefault="00B6340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6621" w:rsidRDefault="005C6621" w:rsidP="005C6621">
    <w:pPr>
      <w:pStyle w:val="Encabezado"/>
    </w:pPr>
    <w:r w:rsidRPr="00B5392B">
      <w:rPr>
        <w:rFonts w:ascii="Soberana Sans" w:hAnsi="Soberana Sans"/>
        <w:b/>
        <w:noProof/>
        <w:color w:val="7F7F7F" w:themeColor="text1" w:themeTint="80"/>
        <w:sz w:val="16"/>
        <w:szCs w:val="16"/>
        <w:lang w:val="es-MX" w:eastAsia="es-MX"/>
      </w:rPr>
      <w:drawing>
        <wp:anchor distT="0" distB="0" distL="114300" distR="114300" simplePos="0" relativeHeight="251661824" behindDoc="0" locked="0" layoutInCell="1" allowOverlap="1" wp14:anchorId="536473C2" wp14:editId="4FB9C6DF">
          <wp:simplePos x="0" y="0"/>
          <wp:positionH relativeFrom="column">
            <wp:posOffset>4071620</wp:posOffset>
          </wp:positionH>
          <wp:positionV relativeFrom="paragraph">
            <wp:posOffset>-107315</wp:posOffset>
          </wp:positionV>
          <wp:extent cx="1805305" cy="533400"/>
          <wp:effectExtent l="0" t="0" r="4445" b="0"/>
          <wp:wrapNone/>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biLevel thresh="75000"/>
                    <a:lum bright="40000" contrast="20000"/>
                    <a:extLst>
                      <a:ext uri="{28A0092B-C50C-407E-A947-70E740481C1C}">
                        <a14:useLocalDpi xmlns:a14="http://schemas.microsoft.com/office/drawing/2010/main" val="0"/>
                      </a:ext>
                    </a:extLst>
                  </a:blip>
                  <a:srcRect/>
                  <a:stretch>
                    <a:fillRect/>
                  </a:stretch>
                </pic:blipFill>
                <pic:spPr bwMode="auto">
                  <a:xfrm>
                    <a:off x="0" y="0"/>
                    <a:ext cx="180530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oberana Sans" w:hAnsi="Soberana Sans"/>
        <w:b/>
        <w:noProof/>
        <w:color w:val="7F7F7F" w:themeColor="text1" w:themeTint="80"/>
        <w:sz w:val="16"/>
        <w:szCs w:val="16"/>
        <w:lang w:val="es-MX" w:eastAsia="es-MX"/>
      </w:rPr>
      <w:drawing>
        <wp:anchor distT="0" distB="0" distL="114300" distR="114300" simplePos="0" relativeHeight="251660800" behindDoc="1" locked="0" layoutInCell="1" allowOverlap="1" wp14:anchorId="250F3A58" wp14:editId="543E19EF">
          <wp:simplePos x="0" y="0"/>
          <wp:positionH relativeFrom="column">
            <wp:posOffset>-113030</wp:posOffset>
          </wp:positionH>
          <wp:positionV relativeFrom="paragraph">
            <wp:posOffset>-215265</wp:posOffset>
          </wp:positionV>
          <wp:extent cx="2228850" cy="781050"/>
          <wp:effectExtent l="0" t="0" r="0" b="0"/>
          <wp:wrapNone/>
          <wp:docPr id="4" name="Imagen 4" descr="CULTURA_Panton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LTURA_Pantone-0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28850"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6621" w:rsidRDefault="005C6621" w:rsidP="005C6621">
    <w:pPr>
      <w:pStyle w:val="Encabezado"/>
      <w:jc w:val="right"/>
      <w:rPr>
        <w:b/>
      </w:rPr>
    </w:pPr>
  </w:p>
  <w:p w:rsidR="005C6621" w:rsidRPr="005C6621" w:rsidRDefault="005C6621" w:rsidP="005C6621">
    <w:pPr>
      <w:pStyle w:val="Encabezado"/>
      <w:jc w:val="right"/>
      <w:rPr>
        <w:b/>
        <w:sz w:val="8"/>
      </w:rPr>
    </w:pPr>
  </w:p>
  <w:p w:rsidR="005C6621" w:rsidRPr="005C6621" w:rsidRDefault="005C6621" w:rsidP="005C6621">
    <w:pPr>
      <w:pStyle w:val="Encabezado"/>
      <w:jc w:val="right"/>
      <w:rPr>
        <w:b/>
        <w:sz w:val="6"/>
      </w:rPr>
    </w:pPr>
  </w:p>
  <w:p w:rsidR="002F7D90" w:rsidRDefault="002F7D90" w:rsidP="005C6621">
    <w:pPr>
      <w:pStyle w:val="Encabezado"/>
      <w:jc w:val="right"/>
      <w:rPr>
        <w:b/>
        <w:sz w:val="20"/>
      </w:rPr>
    </w:pPr>
  </w:p>
  <w:p w:rsidR="005C6621" w:rsidRDefault="005C6621" w:rsidP="005C6621">
    <w:pPr>
      <w:pStyle w:val="Encabezado"/>
      <w:jc w:val="right"/>
      <w:rPr>
        <w:b/>
        <w:sz w:val="20"/>
      </w:rPr>
    </w:pPr>
    <w:r w:rsidRPr="005C6621">
      <w:rPr>
        <w:b/>
        <w:sz w:val="20"/>
      </w:rPr>
      <w:t xml:space="preserve">COORDINACIÓN NACIONAL DE RECURSOS </w:t>
    </w:r>
    <w:r w:rsidR="00972987">
      <w:rPr>
        <w:b/>
        <w:sz w:val="20"/>
      </w:rPr>
      <w:t>MATERIALES Y SERVICIOS</w:t>
    </w:r>
  </w:p>
  <w:p w:rsidR="00972987" w:rsidRPr="005C6621" w:rsidRDefault="00972987" w:rsidP="005C6621">
    <w:pPr>
      <w:pStyle w:val="Encabezado"/>
      <w:jc w:val="right"/>
      <w:rPr>
        <w:b/>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42339B"/>
    <w:multiLevelType w:val="hybridMultilevel"/>
    <w:tmpl w:val="3118DC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E740EDB"/>
    <w:multiLevelType w:val="hybridMultilevel"/>
    <w:tmpl w:val="18B685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68B24D42"/>
    <w:multiLevelType w:val="hybridMultilevel"/>
    <w:tmpl w:val="693A74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6B4F7EA2"/>
    <w:multiLevelType w:val="hybridMultilevel"/>
    <w:tmpl w:val="C8CAA7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6C8D1F37"/>
    <w:multiLevelType w:val="hybridMultilevel"/>
    <w:tmpl w:val="536EF9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1102"/>
    <w:rsid w:val="001D0D7B"/>
    <w:rsid w:val="002F7D90"/>
    <w:rsid w:val="003D6C3B"/>
    <w:rsid w:val="004F1C8E"/>
    <w:rsid w:val="00525357"/>
    <w:rsid w:val="005C6621"/>
    <w:rsid w:val="005D733D"/>
    <w:rsid w:val="00642F9A"/>
    <w:rsid w:val="007A48C7"/>
    <w:rsid w:val="007E1102"/>
    <w:rsid w:val="00972987"/>
    <w:rsid w:val="00A3247A"/>
    <w:rsid w:val="00AC5C81"/>
    <w:rsid w:val="00AC5F27"/>
    <w:rsid w:val="00B05EBE"/>
    <w:rsid w:val="00B31422"/>
    <w:rsid w:val="00B6340B"/>
    <w:rsid w:val="00B813B7"/>
    <w:rsid w:val="00C16C4F"/>
    <w:rsid w:val="00C95A05"/>
    <w:rsid w:val="00CB3BA0"/>
    <w:rsid w:val="00CE5F04"/>
    <w:rsid w:val="00CF28C8"/>
    <w:rsid w:val="00DB4193"/>
    <w:rsid w:val="00E172C1"/>
    <w:rsid w:val="00E26BB4"/>
    <w:rsid w:val="00E924C9"/>
    <w:rsid w:val="00EF772A"/>
    <w:rsid w:val="00F5079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D733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D733D"/>
  </w:style>
  <w:style w:type="paragraph" w:styleId="Piedepgina">
    <w:name w:val="footer"/>
    <w:basedOn w:val="Normal"/>
    <w:link w:val="PiedepginaCar"/>
    <w:uiPriority w:val="99"/>
    <w:unhideWhenUsed/>
    <w:rsid w:val="005D733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D733D"/>
  </w:style>
  <w:style w:type="character" w:styleId="Hipervnculo">
    <w:name w:val="Hyperlink"/>
    <w:basedOn w:val="Fuentedeprrafopredeter"/>
    <w:uiPriority w:val="99"/>
    <w:unhideWhenUsed/>
    <w:rsid w:val="005D733D"/>
    <w:rPr>
      <w:color w:val="0000FF" w:themeColor="hyperlink"/>
      <w:u w:val="single"/>
    </w:rPr>
  </w:style>
  <w:style w:type="paragraph" w:styleId="NormalWeb">
    <w:name w:val="Normal (Web)"/>
    <w:basedOn w:val="Normal"/>
    <w:uiPriority w:val="99"/>
    <w:unhideWhenUsed/>
    <w:rsid w:val="00C95A05"/>
    <w:pPr>
      <w:widowControl/>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Prrafodelista">
    <w:name w:val="List Paragraph"/>
    <w:basedOn w:val="Normal"/>
    <w:uiPriority w:val="34"/>
    <w:qFormat/>
    <w:rsid w:val="00C95A05"/>
    <w:pPr>
      <w:widowControl/>
      <w:spacing w:after="0" w:line="240" w:lineRule="auto"/>
      <w:ind w:left="720"/>
      <w:contextualSpacing/>
    </w:pPr>
    <w:rPr>
      <w:rFonts w:ascii="Times New Roman" w:eastAsiaTheme="minorEastAsia" w:hAnsi="Times New Roman" w:cs="Times New Roman"/>
      <w:sz w:val="24"/>
      <w:szCs w:val="24"/>
      <w:lang w:val="es-MX" w:eastAsia="es-MX"/>
    </w:rPr>
  </w:style>
  <w:style w:type="paragraph" w:customStyle="1" w:styleId="Texto">
    <w:name w:val="Texto"/>
    <w:basedOn w:val="Normal"/>
    <w:link w:val="TextoCar"/>
    <w:rsid w:val="00C95A05"/>
    <w:pPr>
      <w:widowControl/>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C95A05"/>
    <w:rPr>
      <w:rFonts w:ascii="Arial" w:eastAsia="Times New Roman" w:hAnsi="Arial" w:cs="Arial"/>
      <w:sz w:val="18"/>
      <w:szCs w:val="20"/>
      <w:lang w:val="es-ES" w:eastAsia="es-ES"/>
    </w:rPr>
  </w:style>
  <w:style w:type="character" w:styleId="Ttulodellibro">
    <w:name w:val="Book Title"/>
    <w:basedOn w:val="Fuentedeprrafopredeter"/>
    <w:uiPriority w:val="33"/>
    <w:qFormat/>
    <w:rsid w:val="00972987"/>
    <w:rPr>
      <w:b/>
      <w:bCs/>
      <w:smallCaps/>
      <w:spacing w:val="5"/>
    </w:rPr>
  </w:style>
  <w:style w:type="character" w:styleId="Textoennegrita">
    <w:name w:val="Strong"/>
    <w:basedOn w:val="Fuentedeprrafopredeter"/>
    <w:uiPriority w:val="22"/>
    <w:qFormat/>
    <w:rsid w:val="00972987"/>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D733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D733D"/>
  </w:style>
  <w:style w:type="paragraph" w:styleId="Piedepgina">
    <w:name w:val="footer"/>
    <w:basedOn w:val="Normal"/>
    <w:link w:val="PiedepginaCar"/>
    <w:uiPriority w:val="99"/>
    <w:unhideWhenUsed/>
    <w:rsid w:val="005D733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D733D"/>
  </w:style>
  <w:style w:type="character" w:styleId="Hipervnculo">
    <w:name w:val="Hyperlink"/>
    <w:basedOn w:val="Fuentedeprrafopredeter"/>
    <w:uiPriority w:val="99"/>
    <w:unhideWhenUsed/>
    <w:rsid w:val="005D733D"/>
    <w:rPr>
      <w:color w:val="0000FF" w:themeColor="hyperlink"/>
      <w:u w:val="single"/>
    </w:rPr>
  </w:style>
  <w:style w:type="paragraph" w:styleId="NormalWeb">
    <w:name w:val="Normal (Web)"/>
    <w:basedOn w:val="Normal"/>
    <w:uiPriority w:val="99"/>
    <w:unhideWhenUsed/>
    <w:rsid w:val="00C95A05"/>
    <w:pPr>
      <w:widowControl/>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Prrafodelista">
    <w:name w:val="List Paragraph"/>
    <w:basedOn w:val="Normal"/>
    <w:uiPriority w:val="34"/>
    <w:qFormat/>
    <w:rsid w:val="00C95A05"/>
    <w:pPr>
      <w:widowControl/>
      <w:spacing w:after="0" w:line="240" w:lineRule="auto"/>
      <w:ind w:left="720"/>
      <w:contextualSpacing/>
    </w:pPr>
    <w:rPr>
      <w:rFonts w:ascii="Times New Roman" w:eastAsiaTheme="minorEastAsia" w:hAnsi="Times New Roman" w:cs="Times New Roman"/>
      <w:sz w:val="24"/>
      <w:szCs w:val="24"/>
      <w:lang w:val="es-MX" w:eastAsia="es-MX"/>
    </w:rPr>
  </w:style>
  <w:style w:type="paragraph" w:customStyle="1" w:styleId="Texto">
    <w:name w:val="Texto"/>
    <w:basedOn w:val="Normal"/>
    <w:link w:val="TextoCar"/>
    <w:rsid w:val="00C95A05"/>
    <w:pPr>
      <w:widowControl/>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C95A05"/>
    <w:rPr>
      <w:rFonts w:ascii="Arial" w:eastAsia="Times New Roman" w:hAnsi="Arial" w:cs="Arial"/>
      <w:sz w:val="18"/>
      <w:szCs w:val="20"/>
      <w:lang w:val="es-ES" w:eastAsia="es-ES"/>
    </w:rPr>
  </w:style>
  <w:style w:type="character" w:styleId="Ttulodellibro">
    <w:name w:val="Book Title"/>
    <w:basedOn w:val="Fuentedeprrafopredeter"/>
    <w:uiPriority w:val="33"/>
    <w:qFormat/>
    <w:rsid w:val="00972987"/>
    <w:rPr>
      <w:b/>
      <w:bCs/>
      <w:smallCaps/>
      <w:spacing w:val="5"/>
    </w:rPr>
  </w:style>
  <w:style w:type="character" w:styleId="Textoennegrita">
    <w:name w:val="Strong"/>
    <w:basedOn w:val="Fuentedeprrafopredeter"/>
    <w:uiPriority w:val="22"/>
    <w:qFormat/>
    <w:rsid w:val="0097298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nah.gob.mx" TargetMode="External"/><Relationship Id="rId5" Type="http://schemas.openxmlformats.org/officeDocument/2006/relationships/settings" Target="settings.xml"/><Relationship Id="rId10" Type="http://schemas.openxmlformats.org/officeDocument/2006/relationships/hyperlink" Target="mailto:transparencia@inah.gob.mx" TargetMode="External"/><Relationship Id="rId4" Type="http://schemas.microsoft.com/office/2007/relationships/stylesWithEffects" Target="stylesWithEffects.xml"/><Relationship Id="rId9" Type="http://schemas.openxmlformats.org/officeDocument/2006/relationships/hyperlink" Target="http://www.plataformadetransparencia.org.mx/"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2BD6E1-39E4-46A2-BB34-66E7724718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525</Words>
  <Characters>2893</Characters>
  <Application>Microsoft Office Word</Application>
  <DocSecurity>0</DocSecurity>
  <Lines>24</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Lucía Vargas Soriano</dc:creator>
  <cp:lastModifiedBy>OBLIGACIONES_PNT</cp:lastModifiedBy>
  <cp:revision>3</cp:revision>
  <dcterms:created xsi:type="dcterms:W3CDTF">2018-09-27T02:09:00Z</dcterms:created>
  <dcterms:modified xsi:type="dcterms:W3CDTF">2018-09-27T02:18:00Z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2018-07-09T00:00:00Z</vt:filetime>
  </property>
  <property fmtid="{D5CDD505-2E9C-101B-9397-08002B2CF9AE}" pid="3" name="LastSaved">
    <vt:filetime>2018-09-12T00:00:00Z</vt:filetime>
  </property>
</Properties>
</file>