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65BD">
      <w:pPr>
        <w:pStyle w:val="NormalWeb"/>
        <w:jc w:val="center"/>
        <w:rPr>
          <w:b/>
          <w:bCs/>
        </w:rPr>
      </w:pPr>
      <w:bookmarkStart w:id="0" w:name="_GoBack"/>
      <w:bookmarkEnd w:id="0"/>
      <w:r>
        <w:rPr>
          <w:b/>
          <w:bCs/>
        </w:rPr>
        <w:t>AVISO DE PRIVACIDAD INTEGRAL</w:t>
      </w:r>
    </w:p>
    <w:p w:rsidR="00000000" w:rsidRDefault="009065BD">
      <w:pPr>
        <w:spacing w:after="240"/>
        <w:rPr>
          <w:rFonts w:eastAsia="Times New Roman"/>
        </w:rPr>
      </w:pPr>
    </w:p>
    <w:p w:rsidR="00000000" w:rsidRDefault="009065BD">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9065BD">
      <w:pPr>
        <w:rPr>
          <w:rFonts w:eastAsia="Times New Roman"/>
        </w:rPr>
      </w:pPr>
    </w:p>
    <w:p w:rsidR="00000000" w:rsidRDefault="009065BD">
      <w:pPr>
        <w:pStyle w:val="NormalWeb"/>
        <w:rPr>
          <w:b/>
          <w:bCs/>
        </w:rPr>
      </w:pPr>
      <w:r>
        <w:rPr>
          <w:b/>
          <w:bCs/>
        </w:rPr>
        <w:t>¿Qué datos personales solicitamos y para qué fines?</w:t>
      </w:r>
    </w:p>
    <w:p w:rsidR="00000000" w:rsidRDefault="009065BD">
      <w:pPr>
        <w:rPr>
          <w:rFonts w:eastAsia="Times New Roman"/>
        </w:rPr>
      </w:pPr>
    </w:p>
    <w:p w:rsidR="00000000" w:rsidRDefault="009065BD">
      <w:pPr>
        <w:pStyle w:val="NormalWeb"/>
      </w:pPr>
      <w:r>
        <w:t>Los datos personales que so</w:t>
      </w:r>
      <w:r>
        <w:t xml:space="preserve">licitamos los utilizaremos para las siguientes finalidades: </w:t>
      </w:r>
    </w:p>
    <w:p w:rsidR="00000000" w:rsidRDefault="009065B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7"/>
        <w:gridCol w:w="1104"/>
        <w:gridCol w:w="778"/>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9065BD">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Integrar un directorio de participantes del concurso nacional de fotografía sobre los sismos del 2017: “Al rescate de nuestro patrimonio cultural”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Realizar el proceso de logística del dictamen de las obras y, si fuera el caso, contactar a los ga</w:t>
            </w:r>
            <w:r>
              <w:rPr>
                <w:rFonts w:eastAsia="Times New Roman"/>
              </w:rPr>
              <w:t xml:space="preserve">nadores para la premiación y publicación de los resultados.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Enviar información relacionada con futuros eventos organizados por 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X</w:t>
            </w:r>
          </w:p>
        </w:tc>
      </w:tr>
    </w:tbl>
    <w:p w:rsidR="00000000" w:rsidRDefault="009065BD">
      <w:pPr>
        <w:rPr>
          <w:rFonts w:eastAsia="Times New Roman"/>
        </w:rPr>
      </w:pPr>
    </w:p>
    <w:p w:rsidR="00000000" w:rsidRDefault="009065BD">
      <w:pPr>
        <w:pStyle w:val="NormalWeb"/>
      </w:pPr>
      <w:r>
        <w:t xml:space="preserve">Si no desea que sus datos personales se utilicen para las finalidades que requieren de su consentimiento, podrá manifestarlo a continuación: </w:t>
      </w:r>
    </w:p>
    <w:p w:rsidR="00000000" w:rsidRDefault="009065BD">
      <w:pPr>
        <w:pStyle w:val="NormalWeb"/>
      </w:pPr>
      <w:r>
        <w:t xml:space="preserve">No consiento que mis datos personales se utilicen para los siguientes fines: </w:t>
      </w:r>
    </w:p>
    <w:p w:rsidR="00000000" w:rsidRDefault="009065BD">
      <w:pPr>
        <w:numPr>
          <w:ilvl w:val="0"/>
          <w:numId w:val="1"/>
        </w:numPr>
        <w:spacing w:before="100" w:beforeAutospacing="1" w:after="100" w:afterAutospacing="1"/>
        <w:rPr>
          <w:rFonts w:eastAsia="Times New Roman"/>
        </w:rPr>
      </w:pPr>
      <w:r>
        <w:rPr>
          <w:rFonts w:eastAsia="Times New Roman"/>
        </w:rPr>
        <w:t xml:space="preserve">Integrar un directorio de participantes del concurso nacional de fotografía sobre los sismos del 2017: “Al rescate de nuestro patrimonio cultural” </w:t>
      </w:r>
      <w:r>
        <w:rPr>
          <w:rFonts w:ascii="MS Mincho" w:eastAsia="MS Mincho" w:hAnsi="MS Mincho" w:cs="MS Mincho" w:hint="eastAsia"/>
        </w:rPr>
        <w:t>▢</w:t>
      </w:r>
    </w:p>
    <w:p w:rsidR="00000000" w:rsidRDefault="009065BD">
      <w:pPr>
        <w:numPr>
          <w:ilvl w:val="0"/>
          <w:numId w:val="1"/>
        </w:numPr>
        <w:spacing w:before="100" w:beforeAutospacing="1" w:after="100" w:afterAutospacing="1"/>
        <w:rPr>
          <w:rFonts w:eastAsia="Times New Roman"/>
        </w:rPr>
      </w:pPr>
      <w:r>
        <w:rPr>
          <w:rFonts w:eastAsia="Times New Roman"/>
        </w:rPr>
        <w:t>Realizar el proceso de logística del dictamen de las obras y, si fuera el caso, contactar a los ganadores p</w:t>
      </w:r>
      <w:r>
        <w:rPr>
          <w:rFonts w:eastAsia="Times New Roman"/>
        </w:rPr>
        <w:t xml:space="preserve">ara la premiación y publicación de los resultados. </w:t>
      </w:r>
      <w:r>
        <w:rPr>
          <w:rFonts w:ascii="MS Mincho" w:eastAsia="MS Mincho" w:hAnsi="MS Mincho" w:cs="MS Mincho" w:hint="eastAsia"/>
        </w:rPr>
        <w:t>▢</w:t>
      </w:r>
    </w:p>
    <w:p w:rsidR="00000000" w:rsidRDefault="009065BD">
      <w:pPr>
        <w:numPr>
          <w:ilvl w:val="0"/>
          <w:numId w:val="1"/>
        </w:numPr>
        <w:spacing w:before="100" w:beforeAutospacing="1" w:after="100" w:afterAutospacing="1"/>
        <w:rPr>
          <w:rFonts w:eastAsia="Times New Roman"/>
        </w:rPr>
      </w:pPr>
      <w:r>
        <w:rPr>
          <w:rFonts w:eastAsia="Times New Roman"/>
        </w:rPr>
        <w:t xml:space="preserve">Enviar información relacionada con futuros eventos organizados por el INAH </w:t>
      </w:r>
      <w:r>
        <w:rPr>
          <w:rFonts w:ascii="MS Mincho" w:eastAsia="MS Mincho" w:hAnsi="MS Mincho" w:cs="MS Mincho" w:hint="eastAsia"/>
        </w:rPr>
        <w:t>▢</w:t>
      </w:r>
    </w:p>
    <w:p w:rsidR="00000000" w:rsidRDefault="009065BD">
      <w:pPr>
        <w:rPr>
          <w:rFonts w:eastAsia="Times New Roman"/>
        </w:rPr>
      </w:pPr>
    </w:p>
    <w:p w:rsidR="00000000" w:rsidRDefault="009065BD">
      <w:pPr>
        <w:pStyle w:val="NormalWeb"/>
      </w:pPr>
      <w:r>
        <w:t>En caso de que para las siguientes finalidades consienta su tratamiento, dado que para las mismas requerimos su consentimien</w:t>
      </w:r>
      <w:r>
        <w:t xml:space="preserve">to expreso, le solicitamos que lo manifieste a continuación: </w:t>
      </w:r>
    </w:p>
    <w:p w:rsidR="00000000" w:rsidRDefault="009065BD">
      <w:pPr>
        <w:pStyle w:val="NormalWeb"/>
      </w:pPr>
      <w:r>
        <w:t>Consiento que mis datos personales se utilicen para los siguientes fines:</w:t>
      </w:r>
    </w:p>
    <w:p w:rsidR="00000000" w:rsidRDefault="009065BD">
      <w:pPr>
        <w:numPr>
          <w:ilvl w:val="0"/>
          <w:numId w:val="2"/>
        </w:numPr>
        <w:spacing w:before="100" w:beforeAutospacing="1" w:after="100" w:afterAutospacing="1"/>
        <w:rPr>
          <w:rFonts w:eastAsia="Times New Roman"/>
        </w:rPr>
      </w:pPr>
      <w:r>
        <w:rPr>
          <w:rFonts w:eastAsia="Times New Roman"/>
        </w:rPr>
        <w:t>Integrar un directorio de participantes del concurso nacional de fotografía sobre los sismos del 2017: “Al rescate de nu</w:t>
      </w:r>
      <w:r>
        <w:rPr>
          <w:rFonts w:eastAsia="Times New Roman"/>
        </w:rPr>
        <w:t xml:space="preserve">estro patrimonio cultural” </w:t>
      </w:r>
      <w:r>
        <w:rPr>
          <w:rFonts w:ascii="MS Mincho" w:eastAsia="MS Mincho" w:hAnsi="MS Mincho" w:cs="MS Mincho" w:hint="eastAsia"/>
        </w:rPr>
        <w:t>▢</w:t>
      </w:r>
    </w:p>
    <w:p w:rsidR="00000000" w:rsidRDefault="009065BD">
      <w:pPr>
        <w:rPr>
          <w:rFonts w:eastAsia="Times New Roman"/>
        </w:rPr>
      </w:pPr>
    </w:p>
    <w:p w:rsidR="00000000" w:rsidRDefault="009065BD">
      <w:pPr>
        <w:pStyle w:val="NormalWeb"/>
      </w:pPr>
      <w:r>
        <w:t>Nombre y firma del titular:</w:t>
      </w:r>
    </w:p>
    <w:p w:rsidR="00000000" w:rsidRDefault="009065BD">
      <w:pPr>
        <w:rPr>
          <w:rFonts w:eastAsia="Times New Roman"/>
        </w:rPr>
      </w:pPr>
    </w:p>
    <w:p w:rsidR="00000000" w:rsidRDefault="009065BD">
      <w:pPr>
        <w:pStyle w:val="NormalWeb"/>
      </w:pPr>
      <w:r>
        <w:t>________________________________________________________</w:t>
      </w:r>
    </w:p>
    <w:p w:rsidR="00000000" w:rsidRDefault="009065BD">
      <w:pPr>
        <w:rPr>
          <w:rFonts w:eastAsia="Times New Roman"/>
        </w:rPr>
      </w:pPr>
    </w:p>
    <w:p w:rsidR="00000000" w:rsidRDefault="009065BD">
      <w:pPr>
        <w:pStyle w:val="NormalWeb"/>
      </w:pPr>
      <w:r>
        <w:t xml:space="preserve">Para llevar a cabo las finalidades descritas en el presente aviso de privacidad, se solicitarán los siguientes datos personales: </w:t>
      </w:r>
    </w:p>
    <w:p w:rsidR="00000000" w:rsidRDefault="009065BD">
      <w:pPr>
        <w:numPr>
          <w:ilvl w:val="0"/>
          <w:numId w:val="3"/>
        </w:numPr>
        <w:spacing w:before="100" w:beforeAutospacing="1" w:after="100" w:afterAutospacing="1"/>
        <w:rPr>
          <w:rFonts w:eastAsia="Times New Roman"/>
        </w:rPr>
      </w:pPr>
      <w:r>
        <w:rPr>
          <w:rFonts w:eastAsia="Times New Roman"/>
        </w:rPr>
        <w:t>Nombre</w:t>
      </w:r>
    </w:p>
    <w:p w:rsidR="00000000" w:rsidRDefault="009065BD">
      <w:pPr>
        <w:numPr>
          <w:ilvl w:val="0"/>
          <w:numId w:val="3"/>
        </w:numPr>
        <w:spacing w:before="100" w:beforeAutospacing="1" w:after="100" w:afterAutospacing="1"/>
        <w:rPr>
          <w:rFonts w:eastAsia="Times New Roman"/>
        </w:rPr>
      </w:pPr>
      <w:r>
        <w:rPr>
          <w:rFonts w:eastAsia="Times New Roman"/>
        </w:rPr>
        <w:t>Correo electrónico</w:t>
      </w:r>
    </w:p>
    <w:p w:rsidR="00000000" w:rsidRDefault="009065BD">
      <w:pPr>
        <w:pStyle w:val="NormalWeb"/>
      </w:pPr>
      <w:r>
        <w:t>Se informa que no se solicitarán datos personales sensibles.</w:t>
      </w:r>
    </w:p>
    <w:p w:rsidR="00000000" w:rsidRDefault="009065BD">
      <w:pPr>
        <w:rPr>
          <w:rFonts w:eastAsia="Times New Roman"/>
        </w:rPr>
      </w:pPr>
    </w:p>
    <w:p w:rsidR="00000000" w:rsidRDefault="009065BD">
      <w:pPr>
        <w:pStyle w:val="NormalWeb"/>
        <w:rPr>
          <w:b/>
          <w:bCs/>
        </w:rPr>
      </w:pPr>
      <w:r>
        <w:rPr>
          <w:b/>
          <w:bCs/>
        </w:rPr>
        <w:t>¿Con quién compartimos su información personal y para qué fines?</w:t>
      </w:r>
    </w:p>
    <w:p w:rsidR="00000000" w:rsidRDefault="009065BD">
      <w:pPr>
        <w:rPr>
          <w:rFonts w:eastAsia="Times New Roman"/>
        </w:rPr>
      </w:pPr>
    </w:p>
    <w:p w:rsidR="00000000" w:rsidRDefault="009065BD">
      <w:pPr>
        <w:pStyle w:val="NormalWeb"/>
      </w:pPr>
      <w:r>
        <w:t>Le informamos que realizamos las siguientes transferencias para las cuales requerimos de su consentimiento</w:t>
      </w:r>
      <w:r>
        <w:t xml:space="preserve">: </w:t>
      </w:r>
    </w:p>
    <w:p w:rsidR="00000000" w:rsidRDefault="009065B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1"/>
        <w:gridCol w:w="2438"/>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Secretaría de Cultura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Dictaminar los trabajos de los participantes</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Instituto Nacional de Bellas Artes y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Dictaminar los trabajos de los participantes</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Radio Educación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Dictaminar los trabajos de los participantes y para fines de difusión</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Canal 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Dictaminar los trabajos de los participantes y para fines de difusión</w:t>
            </w:r>
          </w:p>
        </w:tc>
      </w:tr>
    </w:tbl>
    <w:p w:rsidR="00000000" w:rsidRDefault="009065BD">
      <w:pPr>
        <w:rPr>
          <w:rFonts w:eastAsia="Times New Roman"/>
        </w:rPr>
      </w:pPr>
    </w:p>
    <w:p w:rsidR="00000000" w:rsidRDefault="009065BD">
      <w:pPr>
        <w:pStyle w:val="NormalWeb"/>
      </w:pPr>
      <w:r>
        <w:t>Si no desea que sus datos personales se transfieran a los destinatarios y para las finalidades antes</w:t>
      </w:r>
      <w:r>
        <w:t xml:space="preserve"> señaladas, podrá manifestarlo a continuación: </w:t>
      </w:r>
    </w:p>
    <w:p w:rsidR="00000000" w:rsidRDefault="009065BD">
      <w:pPr>
        <w:pStyle w:val="NormalWeb"/>
      </w:pPr>
      <w:r>
        <w:t xml:space="preserve">No consiento que mis datos personales sean transferidos en los siguientes casos: </w:t>
      </w:r>
    </w:p>
    <w:p w:rsidR="00000000" w:rsidRDefault="009065B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7"/>
        <w:gridCol w:w="1391"/>
        <w:gridCol w:w="1671"/>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Secretaría de Cultura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Dictaminar los trabajos de los participantes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Instituto Nacional de Bellas Artes y Literatura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Dictaminar los trabajos de los participantes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Radio Educación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Dictaminar los trabajos de los participantes y para fines de difusión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Canal 22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Dictaminar los trabajos de los participantes y para fines de difusión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065BD">
            <w:pPr>
              <w:jc w:val="center"/>
              <w:rPr>
                <w:rFonts w:eastAsia="Times New Roman"/>
              </w:rPr>
            </w:pPr>
            <w:r>
              <w:rPr>
                <w:rFonts w:eastAsia="Times New Roman"/>
              </w:rPr>
              <w:t> </w:t>
            </w:r>
          </w:p>
        </w:tc>
      </w:tr>
    </w:tbl>
    <w:p w:rsidR="00000000" w:rsidRDefault="009065BD">
      <w:pPr>
        <w:rPr>
          <w:rFonts w:eastAsia="Times New Roman"/>
        </w:rPr>
      </w:pPr>
    </w:p>
    <w:p w:rsidR="00000000" w:rsidRDefault="009065BD">
      <w:pPr>
        <w:pStyle w:val="NormalWeb"/>
        <w:rPr>
          <w:b/>
          <w:bCs/>
        </w:rPr>
      </w:pPr>
      <w:r>
        <w:rPr>
          <w:b/>
          <w:bCs/>
        </w:rPr>
        <w:t>¿Cuál es el fundamento para el tratamiento de datos personales?</w:t>
      </w:r>
    </w:p>
    <w:p w:rsidR="00000000" w:rsidRDefault="009065BD">
      <w:pPr>
        <w:rPr>
          <w:rFonts w:eastAsia="Times New Roman"/>
        </w:rPr>
      </w:pPr>
    </w:p>
    <w:p w:rsidR="00000000" w:rsidRDefault="009065BD">
      <w:pPr>
        <w:pStyle w:val="NormalWeb"/>
      </w:pPr>
      <w:r>
        <w:t>La Coordinación Nacional de Difusión a través de la Dirección de Divulgación, de acuerdo a lo establecido</w:t>
      </w:r>
      <w:r>
        <w:t xml:space="preserve"> en el Manual General de Organización del INAH publicado en el Diario Oficial de la Federación el 17 de enero de 2011, tiene entre sus funciones organizar y fomentar las relaciones del Instituto Nacional de Antropología e Historia con diferentes institucio</w:t>
      </w:r>
      <w:r>
        <w:t>nes académicas, culturales e históricas, tanto nacionales como extranjeras para difundir por diversos medios las actividades, acervos, productos, contenidos e investigaciones realizados dentro del Instituto Nacional de Antropología e Historia.</w:t>
      </w:r>
    </w:p>
    <w:p w:rsidR="00000000" w:rsidRDefault="009065BD">
      <w:pPr>
        <w:rPr>
          <w:rFonts w:eastAsia="Times New Roman"/>
        </w:rPr>
      </w:pPr>
    </w:p>
    <w:p w:rsidR="00000000" w:rsidRDefault="009065BD">
      <w:pPr>
        <w:pStyle w:val="NormalWeb"/>
        <w:rPr>
          <w:b/>
          <w:bCs/>
        </w:rPr>
      </w:pPr>
      <w:r>
        <w:rPr>
          <w:b/>
          <w:bCs/>
        </w:rPr>
        <w:t>¿Dónde pue</w:t>
      </w:r>
      <w:r>
        <w:rPr>
          <w:b/>
          <w:bCs/>
        </w:rPr>
        <w:t>do ejercer mis derechos ARCO?</w:t>
      </w:r>
    </w:p>
    <w:p w:rsidR="00000000" w:rsidRDefault="009065BD">
      <w:pPr>
        <w:rPr>
          <w:rFonts w:eastAsia="Times New Roman"/>
        </w:rPr>
      </w:pPr>
    </w:p>
    <w:p w:rsidR="00000000" w:rsidRDefault="009065BD">
      <w:pPr>
        <w:pStyle w:val="NormalWeb"/>
      </w:pPr>
      <w:r>
        <w:t>Usted podrá presentar su solicitud para el ejercicio de los derechos de acceso, rectificación, cancelación u oposición de sus datos personales (derechos ARCO) directamente ante nuestra Unidad de Transparencia, cuyos datos de</w:t>
      </w:r>
      <w:r>
        <w:t xml:space="preserve"> contacto son los siguientes: </w:t>
      </w:r>
    </w:p>
    <w:p w:rsidR="00000000" w:rsidRDefault="009065BD">
      <w:pPr>
        <w:pStyle w:val="NormalWeb"/>
      </w:pPr>
      <w:r>
        <w:t>a) Nombre de su titular: LIC. MARÍA DEL PERPETUO SOCORRO VILLARREAL ESCÁRREGA</w:t>
      </w:r>
    </w:p>
    <w:p w:rsidR="00000000" w:rsidRDefault="009065BD">
      <w:pPr>
        <w:pStyle w:val="NormalWeb"/>
      </w:pPr>
      <w:r>
        <w:t>b) Domicilio: HAMBURGO 135, PLANTA BAJA, Colonia JUÁREZ, CUAUHTÉMOC, CIUDAD DE MÉXICO, CP. 06600, CIUDAD DE MÉXICO, MÉXICO</w:t>
      </w:r>
    </w:p>
    <w:p w:rsidR="00000000" w:rsidRDefault="009065BD">
      <w:pPr>
        <w:pStyle w:val="NormalWeb"/>
      </w:pPr>
      <w:r>
        <w:t>c) Correo electrónico: t</w:t>
      </w:r>
      <w:r>
        <w:t>ransparencia@inah.gob.mx</w:t>
      </w:r>
    </w:p>
    <w:p w:rsidR="00000000" w:rsidRDefault="009065BD">
      <w:pPr>
        <w:pStyle w:val="NormalWeb"/>
      </w:pPr>
      <w:r>
        <w:t>d) Número telefónico y extensión: 01 55 41 66 07 70 Ext. 417090</w:t>
      </w:r>
    </w:p>
    <w:p w:rsidR="00000000" w:rsidRDefault="009065BD">
      <w:pPr>
        <w:pStyle w:val="NormalWeb"/>
      </w:pPr>
      <w:r>
        <w:t>e) Otro dato de contacto: 01 55 41 66 07 70 Ext. 417091</w:t>
      </w:r>
    </w:p>
    <w:p w:rsidR="00000000" w:rsidRDefault="009065BD">
      <w:pPr>
        <w:pStyle w:val="NormalWeb"/>
      </w:pPr>
      <w:r>
        <w:br/>
        <w:t>Asimismo, usted podrá presentar una solicitud de ejercicio de derechos ARCO a través de la Plataforma Nacional</w:t>
      </w:r>
      <w:r>
        <w:t xml:space="preserve"> de Transparencia, disponible en </w:t>
      </w:r>
      <w:hyperlink r:id="rId6" w:tgtFrame="_blank" w:history="1">
        <w:r>
          <w:rPr>
            <w:rStyle w:val="Hipervnculo"/>
          </w:rPr>
          <w:t>http://www.plataformadetransparencia.org.mx</w:t>
        </w:r>
      </w:hyperlink>
      <w:r>
        <w:t>, y a través de los siguientes medios:</w:t>
      </w:r>
    </w:p>
    <w:p w:rsidR="00000000" w:rsidRDefault="009065BD">
      <w:pPr>
        <w:pStyle w:val="NormalWeb"/>
        <w:jc w:val="both"/>
      </w:pPr>
      <w:r>
        <w:rPr>
          <w:rFonts w:ascii="Arial" w:eastAsia="Times New Roman" w:hAnsi="Arial" w:cs="Arial"/>
          <w:sz w:val="18"/>
          <w:szCs w:val="18"/>
        </w:rPr>
        <w:t xml:space="preserve">1.- CORREO ELECTRÓNICO transparencia@inah.gob.mx </w:t>
      </w:r>
    </w:p>
    <w:p w:rsidR="00000000" w:rsidRDefault="009065BD">
      <w:pPr>
        <w:spacing w:before="100" w:beforeAutospacing="1" w:after="100" w:afterAutospacing="1"/>
        <w:jc w:val="both"/>
      </w:pPr>
      <w:r>
        <w:rPr>
          <w:rFonts w:ascii="Arial" w:eastAsia="Times New Roman" w:hAnsi="Arial" w:cs="Arial"/>
          <w:sz w:val="18"/>
          <w:szCs w:val="18"/>
        </w:rPr>
        <w:t>2.- CORREO POSTAL CERTIFICADO PORTE PAGADO</w:t>
      </w:r>
    </w:p>
    <w:p w:rsidR="00000000" w:rsidRDefault="009065BD">
      <w:pPr>
        <w:pStyle w:val="NormalWeb"/>
        <w:jc w:val="both"/>
      </w:pPr>
      <w:r>
        <w:rPr>
          <w:rFonts w:ascii="Arial" w:eastAsia="Times New Roman" w:hAnsi="Arial" w:cs="Arial"/>
          <w:sz w:val="18"/>
          <w:szCs w:val="18"/>
        </w:rPr>
        <w:t xml:space="preserve">3.- DE MANERA PRESENCIAL EN EL INAI UBICADO EN INSURGENTES SUR NO. 3211 COL. INSURGENTES CUICUILCO, DELEGACIÓN COYOACÁN, C.P. 04530 EN UN HORARIO DE </w:t>
      </w:r>
      <w:r>
        <w:rPr>
          <w:rFonts w:ascii="Arial" w:hAnsi="Arial" w:cs="Arial"/>
          <w:b/>
          <w:bCs/>
          <w:sz w:val="18"/>
          <w:szCs w:val="18"/>
        </w:rPr>
        <w:t>LUNES A JUEVES DE 9:00 A 18:00 HORAS Y  VIERNES DE 09:00 A 15:00</w:t>
      </w:r>
      <w:r>
        <w:rPr>
          <w:rFonts w:ascii="Arial" w:hAnsi="Arial" w:cs="Arial"/>
          <w:b/>
          <w:bCs/>
          <w:sz w:val="18"/>
          <w:szCs w:val="18"/>
        </w:rPr>
        <w:t xml:space="preserve"> HORAS.</w:t>
      </w:r>
      <w:r>
        <w:rPr>
          <w:rFonts w:ascii="Arial" w:eastAsia="Times New Roman" w:hAnsi="Arial" w:cs="Arial"/>
          <w:sz w:val="18"/>
          <w:szCs w:val="18"/>
        </w:rPr>
        <w:t xml:space="preserve"> </w:t>
      </w:r>
    </w:p>
    <w:p w:rsidR="00000000" w:rsidRDefault="009065BD">
      <w:pPr>
        <w:spacing w:before="100" w:beforeAutospacing="1" w:after="100" w:afterAutospacing="1"/>
        <w:jc w:val="both"/>
      </w:pPr>
      <w:r>
        <w:rPr>
          <w:rFonts w:ascii="Arial" w:eastAsia="Times New Roman" w:hAnsi="Arial" w:cs="Arial"/>
          <w:sz w:val="18"/>
          <w:szCs w:val="18"/>
        </w:rPr>
        <w:t xml:space="preserve">4.- CENTRO DE ATENCIÓN A LA SOCIEDAD TEL-INAI DESDE CUALQUIER PARTE DE LA REPÚBLICA A NUESTRO NÚMERO GRATUITO </w:t>
      </w:r>
      <w:r>
        <w:rPr>
          <w:rFonts w:ascii="Arial" w:hAnsi="Arial" w:cs="Arial"/>
          <w:b/>
          <w:bCs/>
          <w:sz w:val="18"/>
          <w:szCs w:val="18"/>
        </w:rPr>
        <w:t>01 800 835 4324</w:t>
      </w:r>
      <w:r>
        <w:rPr>
          <w:rFonts w:ascii="Arial" w:eastAsia="Times New Roman" w:hAnsi="Arial" w:cs="Arial"/>
          <w:sz w:val="18"/>
          <w:szCs w:val="18"/>
        </w:rPr>
        <w:t xml:space="preserve">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SI LLAMAS DESDE EL EXTRANJERO MA</w:t>
      </w:r>
      <w:r>
        <w:rPr>
          <w:rFonts w:ascii="Arial" w:eastAsia="Times New Roman" w:hAnsi="Arial" w:cs="Arial"/>
          <w:sz w:val="18"/>
          <w:szCs w:val="18"/>
        </w:rPr>
        <w:t>RCA EL (52) 55 5004 2400, EXTENSIÓN 2480.</w:t>
      </w:r>
    </w:p>
    <w:p w:rsidR="00000000" w:rsidRDefault="009065BD">
      <w:pPr>
        <w:rPr>
          <w:rFonts w:eastAsia="Times New Roman"/>
        </w:rPr>
      </w:pPr>
    </w:p>
    <w:p w:rsidR="00000000" w:rsidRDefault="009065BD">
      <w:pPr>
        <w:pStyle w:val="NormalWeb"/>
      </w:pPr>
      <w:r>
        <w:t xml:space="preserve">Con relación al procedimiento y requisitos para el ejercicio de sus derechos ARCO, le informamos lo siguiente: </w:t>
      </w:r>
    </w:p>
    <w:p w:rsidR="00000000" w:rsidRDefault="009065BD">
      <w:pPr>
        <w:pStyle w:val="NormalWeb"/>
      </w:pPr>
      <w:r>
        <w:t xml:space="preserve">La solicitud para el ejercicio de los derechos ARCO deberá contener: I. </w:t>
      </w:r>
      <w:r>
        <w:t xml:space="preserve">El nombre del titular y su domicilio o cualquier otro medio para recibir notificaciones; II. Los documentos que acrediten la identidad del titular y, en su caso, la personalidad e identidad de su representante; III. De ser posible, el área responsable que </w:t>
      </w:r>
      <w:r>
        <w:t>trata los datos personales y ante el cual se presenta la solicitud; IV. La descripción clara y precisa de los datos personales respecto de los que se busca ejercer alguno de los derechos ARCO, salvo que se trate del derecho de acceso; V. La descripción del</w:t>
      </w:r>
      <w:r>
        <w:t xml:space="preserve"> derecho ARCO que se pretende ejercer, o bien, lo que solicita el titular, y VI. Cualquier otro elemento o documento que facilite la localización de los datos personales. </w:t>
      </w:r>
    </w:p>
    <w:p w:rsidR="00000000" w:rsidRDefault="009065BD">
      <w:pPr>
        <w:pStyle w:val="NormalWeb"/>
      </w:pPr>
      <w:r>
        <w:t>Ahora bien, tratándose de una solicitud de acceso a datos personales, deberá señalar</w:t>
      </w:r>
      <w:r>
        <w:t xml:space="preserve"> la modalidad en la que prefiere que éstos se reproduzcan; con relación a una solicitud de cancelación, deberá señalar las causas que lo motiven a solicitar la supresión de sus datos personales en los archivos, registros o bases de datos; en el caso de la </w:t>
      </w:r>
      <w:r>
        <w:t>solicitud de oposición, deberá manifestar las causas legítimas o la situación específica que lo llevan a solicitar el cese en el tratamiento, así como el daño o perjuicio que le causaría la persistencia del tratamiento, o en su caso, las finalidades especí</w:t>
      </w:r>
      <w:r>
        <w:t xml:space="preserve">ficas respecto de las cuales requiere ejercer el derecho de oposición; finalmente si se trata de una solicitud de rectificación, se sugiere incluir los documentos que avalen la modificación solicitada. </w:t>
      </w:r>
    </w:p>
    <w:p w:rsidR="00000000" w:rsidRDefault="009065BD">
      <w:pPr>
        <w:pStyle w:val="NormalWeb"/>
      </w:pPr>
      <w:r>
        <w:t>Los formularios, sistemas y otros métodos simplificad</w:t>
      </w:r>
      <w:r>
        <w:t xml:space="preserve">os para facilitarle el ejercicio de sus derechos ARCO podrá consultarlos en </w:t>
      </w:r>
      <w:hyperlink r:id="rId7" w:tgtFrame="_blank" w:history="1">
        <w:r>
          <w:rPr>
            <w:rStyle w:val="Hipervnculo"/>
          </w:rPr>
          <w:t>www.inai.org.mx</w:t>
        </w:r>
      </w:hyperlink>
      <w:r>
        <w:t>.</w:t>
      </w:r>
    </w:p>
    <w:p w:rsidR="00000000" w:rsidRDefault="009065BD">
      <w:pPr>
        <w:pStyle w:val="NormalWeb"/>
      </w:pPr>
      <w:r>
        <w:t xml:space="preserve">Los medios para dar respuesta a su solicitud serán los siguientes: </w:t>
      </w:r>
    </w:p>
    <w:p w:rsidR="00000000" w:rsidRDefault="009065BD">
      <w:pPr>
        <w:spacing w:before="100" w:beforeAutospacing="1" w:after="100" w:afterAutospacing="1"/>
        <w:jc w:val="both"/>
      </w:pPr>
      <w:r>
        <w:rPr>
          <w:rFonts w:ascii="Arial" w:eastAsia="Times New Roman" w:hAnsi="Arial" w:cs="Arial"/>
          <w:sz w:val="18"/>
          <w:szCs w:val="18"/>
        </w:rPr>
        <w:t>1.- DE MANERA PRESENCIAL EN LA UNIDAD DE TRA</w:t>
      </w:r>
      <w:r>
        <w:rPr>
          <w:rFonts w:ascii="Arial" w:eastAsia="Times New Roman" w:hAnsi="Arial" w:cs="Arial"/>
          <w:sz w:val="18"/>
          <w:szCs w:val="18"/>
        </w:rPr>
        <w:t>NSPARENCIA DEL INAH, UBICADA EN HAMBURGO 135, PLANTA BAJA, COL. JUÁREZ, DELEG. CUAUHTÉMOC, C.P. 06600, HORARIO DE ATENCIÓN DE LUNES A VIERNES DE 09:00 A 15:00 Y DE 16:00 A 18:00 HRS.</w:t>
      </w:r>
    </w:p>
    <w:p w:rsidR="00000000" w:rsidRDefault="009065BD">
      <w:pPr>
        <w:spacing w:before="100" w:beforeAutospacing="1" w:after="100" w:afterAutospacing="1"/>
      </w:pPr>
      <w:r>
        <w:rPr>
          <w:rFonts w:ascii="Arial" w:eastAsia="Times New Roman" w:hAnsi="Arial" w:cs="Arial"/>
          <w:sz w:val="18"/>
          <w:szCs w:val="18"/>
        </w:rPr>
        <w:t>2.- VÍA INTERNET, A TRAVÉS DE LA PLATAFORMA NACIONAL DE TRANSPARENCIA: HT</w:t>
      </w:r>
      <w:r>
        <w:rPr>
          <w:rFonts w:ascii="Arial" w:eastAsia="Times New Roman" w:hAnsi="Arial" w:cs="Arial"/>
          <w:sz w:val="18"/>
          <w:szCs w:val="18"/>
        </w:rPr>
        <w:t xml:space="preserve">TPS://WWW.PLATAFORMADETRANSPARENCIA.ORG.MX Y/O HTTPS://WWW.INFOMEX.ORG.MX </w:t>
      </w:r>
    </w:p>
    <w:p w:rsidR="00000000" w:rsidRDefault="009065BD">
      <w:pPr>
        <w:spacing w:before="100" w:beforeAutospacing="1" w:after="100" w:afterAutospacing="1"/>
      </w:pPr>
      <w:r>
        <w:rPr>
          <w:rFonts w:ascii="Arial" w:eastAsia="Times New Roman" w:hAnsi="Arial" w:cs="Arial"/>
          <w:sz w:val="18"/>
          <w:szCs w:val="18"/>
        </w:rPr>
        <w:t xml:space="preserve">3.- CORREO ELECTRÓNICO transparencia@inah.gob.mx </w:t>
      </w:r>
    </w:p>
    <w:p w:rsidR="00000000" w:rsidRDefault="009065BD">
      <w:pPr>
        <w:spacing w:before="100" w:beforeAutospacing="1" w:after="100" w:afterAutospacing="1"/>
      </w:pPr>
      <w:r>
        <w:rPr>
          <w:rFonts w:ascii="Arial" w:eastAsia="Times New Roman" w:hAnsi="Arial" w:cs="Arial"/>
          <w:sz w:val="18"/>
          <w:szCs w:val="18"/>
        </w:rPr>
        <w:t>4.- CORREO POSTAL CERTIFICADO CON ACUSE DE RECIBO</w:t>
      </w:r>
    </w:p>
    <w:p w:rsidR="00000000" w:rsidRDefault="009065BD">
      <w:pPr>
        <w:pStyle w:val="NormalWeb"/>
      </w:pPr>
      <w:r>
        <w:t>La modalidad o medios de reproducción de los datos personales serán: ELECTRÓNICO</w:t>
      </w:r>
    </w:p>
    <w:p w:rsidR="00000000" w:rsidRDefault="009065BD">
      <w:pPr>
        <w:pStyle w:val="NormalWeb"/>
      </w:pPr>
      <w:r>
        <w:t>Los plazos establecidos dentro del procedimiento son: CINCO AÑOS CONTADOS A PARTIR DE SEPTIEMBRE 2018</w:t>
      </w:r>
    </w:p>
    <w:p w:rsidR="00000000" w:rsidRDefault="009065BD">
      <w:pPr>
        <w:pStyle w:val="NormalWeb"/>
      </w:pPr>
      <w:r>
        <w:t>Por último, se le informa que usted tiene derecho a presentar un recurso de revisión ante el INAI, cuando no esté conforme con la respuesta, directament</w:t>
      </w:r>
      <w:r>
        <w:t xml:space="preserve">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9065BD">
      <w:pPr>
        <w:rPr>
          <w:rFonts w:eastAsia="Times New Roman"/>
        </w:rPr>
      </w:pPr>
    </w:p>
    <w:p w:rsidR="00000000" w:rsidRDefault="009065BD">
      <w:pPr>
        <w:pStyle w:val="NormalWeb"/>
        <w:rPr>
          <w:b/>
          <w:bCs/>
        </w:rPr>
      </w:pPr>
      <w:r>
        <w:rPr>
          <w:b/>
          <w:bCs/>
        </w:rPr>
        <w:t>¿Cómo puede conocer los cambios en</w:t>
      </w:r>
      <w:r>
        <w:rPr>
          <w:b/>
          <w:bCs/>
        </w:rPr>
        <w:t xml:space="preserve"> este aviso de privacidad?</w:t>
      </w:r>
    </w:p>
    <w:p w:rsidR="00000000" w:rsidRDefault="009065BD">
      <w:pPr>
        <w:rPr>
          <w:rFonts w:eastAsia="Times New Roman"/>
        </w:rPr>
      </w:pPr>
    </w:p>
    <w:p w:rsidR="00000000" w:rsidRDefault="009065BD">
      <w:pPr>
        <w:pStyle w:val="NormalWeb"/>
      </w:pPr>
      <w:r>
        <w:t xml:space="preserve">El presente aviso de privacidad puede sufrir modificaciones, cambios o actualizaciones derivadas de nuevos requerimientos legales o por otras causas. </w:t>
      </w:r>
    </w:p>
    <w:p w:rsidR="00000000" w:rsidRDefault="009065BD">
      <w:pPr>
        <w:pStyle w:val="NormalWeb"/>
      </w:pPr>
      <w:r>
        <w:t xml:space="preserve">Nos comprometemos a mantenerlo informado sobre los cambios que pueda sufrir </w:t>
      </w:r>
      <w:r>
        <w:t>el presente aviso de privacidad, a través de: www.inah.gob.mx</w:t>
      </w:r>
    </w:p>
    <w:p w:rsidR="00000000" w:rsidRDefault="009065BD">
      <w:pPr>
        <w:rPr>
          <w:rFonts w:eastAsia="Times New Roman"/>
        </w:rPr>
      </w:pPr>
    </w:p>
    <w:p w:rsidR="00000000" w:rsidRDefault="009065BD">
      <w:pPr>
        <w:pStyle w:val="NormalWeb"/>
        <w:rPr>
          <w:b/>
          <w:bCs/>
        </w:rPr>
      </w:pPr>
      <w:r>
        <w:rPr>
          <w:b/>
          <w:bCs/>
        </w:rPr>
        <w:t>Otros datos de contacto:</w:t>
      </w:r>
    </w:p>
    <w:p w:rsidR="00000000" w:rsidRDefault="009065BD">
      <w:pPr>
        <w:pStyle w:val="NormalWeb"/>
      </w:pPr>
      <w:r>
        <w:t>Página de Internet: www.inah.gob.mx</w:t>
      </w:r>
    </w:p>
    <w:p w:rsidR="00000000" w:rsidRDefault="009065BD">
      <w:pPr>
        <w:pStyle w:val="NormalWeb"/>
      </w:pPr>
      <w:r>
        <w:t>Correo electrónico para la atención del público en general: datospersonales@inah.gob.mx</w:t>
      </w:r>
    </w:p>
    <w:p w:rsidR="00000000" w:rsidRDefault="009065BD">
      <w:pPr>
        <w:pStyle w:val="NormalWeb"/>
      </w:pPr>
      <w:r>
        <w:t>Número telefónico para la atención del públ</w:t>
      </w:r>
      <w:r>
        <w:t>ico en general: 01 55 41 66 07 70</w:t>
      </w:r>
    </w:p>
    <w:p w:rsidR="00000000" w:rsidRDefault="009065BD">
      <w:pPr>
        <w:spacing w:after="240"/>
        <w:rPr>
          <w:rFonts w:eastAsia="Times New Roman"/>
        </w:rPr>
      </w:pPr>
    </w:p>
    <w:p w:rsidR="00000000" w:rsidRDefault="009065BD">
      <w:pPr>
        <w:pStyle w:val="NormalWeb"/>
        <w:jc w:val="right"/>
      </w:pPr>
      <w:r>
        <w:t>Última actualización: 31/08/2018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D3E"/>
    <w:multiLevelType w:val="multilevel"/>
    <w:tmpl w:val="ECD4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24134"/>
    <w:multiLevelType w:val="multilevel"/>
    <w:tmpl w:val="3B74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712C5"/>
    <w:multiLevelType w:val="multilevel"/>
    <w:tmpl w:val="A672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065BD"/>
    <w:rsid w:val="009065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7948</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2018-08-31T18:29:00Z</dcterms:created>
  <dcterms:modified xsi:type="dcterms:W3CDTF">2018-08-31T18:29:00Z</dcterms:modified>
</cp:coreProperties>
</file>